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98F4" w14:textId="77777777" w:rsidR="006E1485" w:rsidRDefault="00062F6E" w:rsidP="00B10072">
      <w:pPr>
        <w:spacing w:after="0"/>
      </w:pPr>
      <w:r w:rsidRPr="00D60CFD">
        <w:rPr>
          <w:noProof/>
          <w:sz w:val="18"/>
          <w:szCs w:val="18"/>
        </w:rPr>
        <mc:AlternateContent>
          <mc:Choice Requires="wps">
            <w:drawing>
              <wp:anchor distT="45720" distB="45720" distL="114300" distR="114300" simplePos="0" relativeHeight="251660288" behindDoc="0" locked="0" layoutInCell="1" allowOverlap="1" wp14:anchorId="0CB1A37A" wp14:editId="15D932B9">
                <wp:simplePos x="0" y="0"/>
                <wp:positionH relativeFrom="page">
                  <wp:posOffset>5562600</wp:posOffset>
                </wp:positionH>
                <wp:positionV relativeFrom="paragraph">
                  <wp:posOffset>561975</wp:posOffset>
                </wp:positionV>
                <wp:extent cx="4324350" cy="11938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193800"/>
                        </a:xfrm>
                        <a:prstGeom prst="rect">
                          <a:avLst/>
                        </a:prstGeom>
                        <a:solidFill>
                          <a:srgbClr val="FFFFFF"/>
                        </a:solidFill>
                        <a:ln w="9525">
                          <a:solidFill>
                            <a:srgbClr val="000000"/>
                          </a:solidFill>
                          <a:miter lim="800000"/>
                          <a:headEnd/>
                          <a:tailEnd/>
                        </a:ln>
                      </wps:spPr>
                      <wps:txbx>
                        <w:txbxContent>
                          <w:p w14:paraId="725E9F37" w14:textId="77777777" w:rsidR="00D60CFD" w:rsidRDefault="008155CD" w:rsidP="008155CD">
                            <w:pPr>
                              <w:spacing w:after="0"/>
                              <w:rPr>
                                <w:b/>
                                <w:color w:val="990033"/>
                                <w:sz w:val="32"/>
                                <w:szCs w:val="32"/>
                              </w:rPr>
                            </w:pPr>
                            <w:r w:rsidRPr="008155CD">
                              <w:rPr>
                                <w:b/>
                                <w:color w:val="990033"/>
                                <w:sz w:val="32"/>
                                <w:szCs w:val="32"/>
                              </w:rPr>
                              <w:t>ANNUAL MEMBERSHIP FEE</w:t>
                            </w:r>
                            <w:r>
                              <w:rPr>
                                <w:b/>
                                <w:color w:val="990033"/>
                                <w:sz w:val="32"/>
                                <w:szCs w:val="32"/>
                              </w:rPr>
                              <w:t xml:space="preserve">  </w:t>
                            </w:r>
                          </w:p>
                          <w:p w14:paraId="330EF0ED" w14:textId="56ACFE7A" w:rsidR="008155CD" w:rsidRPr="008155CD" w:rsidRDefault="008155CD" w:rsidP="008155CD">
                            <w:pPr>
                              <w:spacing w:after="0"/>
                              <w:rPr>
                                <w:b/>
                                <w:sz w:val="20"/>
                                <w:szCs w:val="20"/>
                              </w:rPr>
                            </w:pPr>
                            <w:r w:rsidRPr="008155CD">
                              <w:rPr>
                                <w:b/>
                                <w:sz w:val="20"/>
                                <w:szCs w:val="20"/>
                              </w:rPr>
                              <w:t>Child                                                    $</w:t>
                            </w:r>
                            <w:r w:rsidR="00CE16CB">
                              <w:rPr>
                                <w:b/>
                                <w:sz w:val="20"/>
                                <w:szCs w:val="20"/>
                              </w:rPr>
                              <w:t>3</w:t>
                            </w:r>
                            <w:r w:rsidR="004D0CF4">
                              <w:rPr>
                                <w:b/>
                                <w:sz w:val="20"/>
                                <w:szCs w:val="20"/>
                              </w:rPr>
                              <w:t>38</w:t>
                            </w:r>
                            <w:r w:rsidR="001F21B6">
                              <w:rPr>
                                <w:b/>
                                <w:sz w:val="20"/>
                                <w:szCs w:val="20"/>
                              </w:rPr>
                              <w:t>.00</w:t>
                            </w:r>
                          </w:p>
                          <w:p w14:paraId="5F3D75F5" w14:textId="5EE46334" w:rsidR="008155CD" w:rsidRPr="008155CD" w:rsidRDefault="008155CD" w:rsidP="008155CD">
                            <w:pPr>
                              <w:spacing w:after="0"/>
                              <w:rPr>
                                <w:b/>
                                <w:sz w:val="20"/>
                                <w:szCs w:val="20"/>
                              </w:rPr>
                            </w:pPr>
                            <w:r w:rsidRPr="008155CD">
                              <w:rPr>
                                <w:b/>
                                <w:sz w:val="20"/>
                                <w:szCs w:val="20"/>
                              </w:rPr>
                              <w:t>Adult                                                   $</w:t>
                            </w:r>
                            <w:r w:rsidR="00CE16CB">
                              <w:rPr>
                                <w:b/>
                                <w:sz w:val="20"/>
                                <w:szCs w:val="20"/>
                              </w:rPr>
                              <w:t>3</w:t>
                            </w:r>
                            <w:r w:rsidR="004D0CF4">
                              <w:rPr>
                                <w:b/>
                                <w:sz w:val="20"/>
                                <w:szCs w:val="20"/>
                              </w:rPr>
                              <w:t>80</w:t>
                            </w:r>
                            <w:r w:rsidR="001F21B6">
                              <w:rPr>
                                <w:b/>
                                <w:sz w:val="20"/>
                                <w:szCs w:val="20"/>
                              </w:rPr>
                              <w:t>.00</w:t>
                            </w:r>
                          </w:p>
                          <w:p w14:paraId="53E32B3E" w14:textId="4074248F" w:rsidR="008155CD" w:rsidRDefault="008155CD" w:rsidP="008155CD">
                            <w:pPr>
                              <w:spacing w:after="0"/>
                              <w:rPr>
                                <w:b/>
                                <w:sz w:val="20"/>
                                <w:szCs w:val="20"/>
                              </w:rPr>
                            </w:pPr>
                            <w:r w:rsidRPr="008155CD">
                              <w:rPr>
                                <w:b/>
                                <w:sz w:val="20"/>
                                <w:szCs w:val="20"/>
                              </w:rPr>
                              <w:t>Periodontal                                        $</w:t>
                            </w:r>
                            <w:r w:rsidR="00CE16CB">
                              <w:rPr>
                                <w:b/>
                                <w:sz w:val="20"/>
                                <w:szCs w:val="20"/>
                              </w:rPr>
                              <w:t>7</w:t>
                            </w:r>
                            <w:r w:rsidR="004D0CF4">
                              <w:rPr>
                                <w:b/>
                                <w:sz w:val="20"/>
                                <w:szCs w:val="20"/>
                              </w:rPr>
                              <w:t>44</w:t>
                            </w:r>
                            <w:r w:rsidR="001F21B6">
                              <w:rPr>
                                <w:b/>
                                <w:sz w:val="20"/>
                                <w:szCs w:val="20"/>
                              </w:rPr>
                              <w:t>.00</w:t>
                            </w:r>
                          </w:p>
                          <w:p w14:paraId="4CFED14C" w14:textId="19A28BDF" w:rsidR="001F21B6" w:rsidRDefault="001F21B6" w:rsidP="008155CD">
                            <w:pPr>
                              <w:spacing w:after="0"/>
                              <w:rPr>
                                <w:b/>
                                <w:sz w:val="20"/>
                                <w:szCs w:val="20"/>
                              </w:rPr>
                            </w:pPr>
                            <w:r>
                              <w:rPr>
                                <w:b/>
                                <w:sz w:val="20"/>
                                <w:szCs w:val="20"/>
                              </w:rPr>
                              <w:t>Family Up To 4 (</w:t>
                            </w:r>
                            <w:proofErr w:type="spellStart"/>
                            <w:r>
                              <w:rPr>
                                <w:b/>
                                <w:sz w:val="20"/>
                                <w:szCs w:val="20"/>
                              </w:rPr>
                              <w:t xml:space="preserve">non </w:t>
                            </w:r>
                            <w:proofErr w:type="gramStart"/>
                            <w:r>
                              <w:rPr>
                                <w:b/>
                                <w:sz w:val="20"/>
                                <w:szCs w:val="20"/>
                              </w:rPr>
                              <w:t>perio</w:t>
                            </w:r>
                            <w:proofErr w:type="spellEnd"/>
                            <w:r>
                              <w:rPr>
                                <w:b/>
                                <w:sz w:val="20"/>
                                <w:szCs w:val="20"/>
                              </w:rPr>
                              <w:t xml:space="preserve">)   </w:t>
                            </w:r>
                            <w:proofErr w:type="gramEnd"/>
                            <w:r>
                              <w:rPr>
                                <w:b/>
                                <w:sz w:val="20"/>
                                <w:szCs w:val="20"/>
                              </w:rPr>
                              <w:t xml:space="preserve">      </w:t>
                            </w:r>
                            <w:r w:rsidR="00CE16CB">
                              <w:rPr>
                                <w:b/>
                                <w:sz w:val="20"/>
                                <w:szCs w:val="20"/>
                              </w:rPr>
                              <w:t>$1,3</w:t>
                            </w:r>
                            <w:r w:rsidR="004D0CF4">
                              <w:rPr>
                                <w:b/>
                                <w:sz w:val="20"/>
                                <w:szCs w:val="20"/>
                              </w:rPr>
                              <w:t>52</w:t>
                            </w:r>
                            <w:r>
                              <w:rPr>
                                <w:b/>
                                <w:sz w:val="20"/>
                                <w:szCs w:val="20"/>
                              </w:rPr>
                              <w:t>.00</w:t>
                            </w:r>
                          </w:p>
                          <w:p w14:paraId="66B04066" w14:textId="4DD2D9EB" w:rsidR="001F21B6" w:rsidRPr="008155CD" w:rsidRDefault="001F21B6" w:rsidP="008155CD">
                            <w:pPr>
                              <w:spacing w:after="0"/>
                              <w:rPr>
                                <w:b/>
                                <w:sz w:val="20"/>
                                <w:szCs w:val="20"/>
                              </w:rPr>
                            </w:pPr>
                            <w:r>
                              <w:rPr>
                                <w:b/>
                                <w:sz w:val="20"/>
                                <w:szCs w:val="20"/>
                              </w:rPr>
                              <w:t>Addit</w:t>
                            </w:r>
                            <w:r w:rsidR="00CE16CB">
                              <w:rPr>
                                <w:b/>
                                <w:sz w:val="20"/>
                                <w:szCs w:val="20"/>
                              </w:rPr>
                              <w:t>ional Member (</w:t>
                            </w:r>
                            <w:proofErr w:type="spellStart"/>
                            <w:r w:rsidR="00CE16CB">
                              <w:rPr>
                                <w:b/>
                                <w:sz w:val="20"/>
                                <w:szCs w:val="20"/>
                              </w:rPr>
                              <w:t>non perio</w:t>
                            </w:r>
                            <w:proofErr w:type="spellEnd"/>
                            <w:r w:rsidR="00CE16CB">
                              <w:rPr>
                                <w:b/>
                                <w:sz w:val="20"/>
                                <w:szCs w:val="20"/>
                              </w:rPr>
                              <w:t>)    $3</w:t>
                            </w:r>
                            <w:r w:rsidR="004D0CF4">
                              <w:rPr>
                                <w:b/>
                                <w:sz w:val="20"/>
                                <w:szCs w:val="20"/>
                              </w:rPr>
                              <w:t>12</w:t>
                            </w:r>
                            <w:r>
                              <w:rPr>
                                <w:b/>
                                <w:sz w:val="20"/>
                                <w:szCs w:val="20"/>
                              </w:rPr>
                              <w:t>.00 EACH</w:t>
                            </w:r>
                            <w:r w:rsidR="00E53EB4">
                              <w:rPr>
                                <w:b/>
                                <w:sz w:val="20"/>
                                <w:szCs w:val="20"/>
                              </w:rPr>
                              <w:t xml:space="preserve"> (After </w:t>
                            </w:r>
                            <w:r w:rsidR="00BD6C32">
                              <w:rPr>
                                <w:b/>
                                <w:sz w:val="20"/>
                                <w:szCs w:val="20"/>
                              </w:rPr>
                              <w:t>t</w:t>
                            </w:r>
                            <w:r w:rsidR="00E53EB4">
                              <w:rPr>
                                <w:b/>
                                <w:sz w:val="20"/>
                                <w:szCs w:val="20"/>
                              </w:rPr>
                              <w:t>he 4</w:t>
                            </w:r>
                            <w:r w:rsidR="00E53EB4" w:rsidRPr="00E53EB4">
                              <w:rPr>
                                <w:b/>
                                <w:sz w:val="20"/>
                                <w:szCs w:val="20"/>
                                <w:vertAlign w:val="superscript"/>
                              </w:rPr>
                              <w:t>th</w:t>
                            </w:r>
                            <w:r w:rsidR="00E53EB4">
                              <w:rPr>
                                <w:b/>
                                <w:sz w:val="20"/>
                                <w:szCs w:val="20"/>
                              </w:rPr>
                              <w:t xml:space="preserve"> Family</w:t>
                            </w:r>
                            <w:r w:rsidR="00BD6C32">
                              <w:rPr>
                                <w:b/>
                                <w:sz w:val="20"/>
                                <w:szCs w:val="20"/>
                              </w:rPr>
                              <w:t xml:space="preserve">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1A37A" id="_x0000_t202" coordsize="21600,21600" o:spt="202" path="m,l,21600r21600,l21600,xe">
                <v:stroke joinstyle="miter"/>
                <v:path gradientshapeok="t" o:connecttype="rect"/>
              </v:shapetype>
              <v:shape id="Text Box 2" o:spid="_x0000_s1026" type="#_x0000_t202" style="position:absolute;margin-left:438pt;margin-top:44.25pt;width:340.5pt;height:94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">
                <v:textbox>
                  <w:txbxContent>
                    <w:p w14:paraId="725E9F37" w14:textId="77777777" w:rsidR="00D60CFD" w:rsidRDefault="008155CD" w:rsidP="008155CD">
                      <w:pPr>
                        <w:spacing w:after="0"/>
                        <w:rPr>
                          <w:b/>
                          <w:color w:val="990033"/>
                          <w:sz w:val="32"/>
                          <w:szCs w:val="32"/>
                        </w:rPr>
                      </w:pPr>
                      <w:r w:rsidRPr="008155CD">
                        <w:rPr>
                          <w:b/>
                          <w:color w:val="990033"/>
                          <w:sz w:val="32"/>
                          <w:szCs w:val="32"/>
                        </w:rPr>
                        <w:t>ANNUAL MEMBERSHIP FEE</w:t>
                      </w:r>
                      <w:r>
                        <w:rPr>
                          <w:b/>
                          <w:color w:val="990033"/>
                          <w:sz w:val="32"/>
                          <w:szCs w:val="32"/>
                        </w:rPr>
                        <w:t xml:space="preserve">  </w:t>
                      </w:r>
                    </w:p>
                    <w:p w14:paraId="330EF0ED" w14:textId="56ACFE7A" w:rsidR="008155CD" w:rsidRPr="008155CD" w:rsidRDefault="008155CD" w:rsidP="008155CD">
                      <w:pPr>
                        <w:spacing w:after="0"/>
                        <w:rPr>
                          <w:b/>
                          <w:sz w:val="20"/>
                          <w:szCs w:val="20"/>
                        </w:rPr>
                      </w:pPr>
                      <w:r w:rsidRPr="008155CD">
                        <w:rPr>
                          <w:b/>
                          <w:sz w:val="20"/>
                          <w:szCs w:val="20"/>
                        </w:rPr>
                        <w:t>Child                                                    $</w:t>
                      </w:r>
                      <w:r w:rsidR="00CE16CB">
                        <w:rPr>
                          <w:b/>
                          <w:sz w:val="20"/>
                          <w:szCs w:val="20"/>
                        </w:rPr>
                        <w:t>3</w:t>
                      </w:r>
                      <w:r w:rsidR="004D0CF4">
                        <w:rPr>
                          <w:b/>
                          <w:sz w:val="20"/>
                          <w:szCs w:val="20"/>
                        </w:rPr>
                        <w:t>38</w:t>
                      </w:r>
                      <w:r w:rsidR="001F21B6">
                        <w:rPr>
                          <w:b/>
                          <w:sz w:val="20"/>
                          <w:szCs w:val="20"/>
                        </w:rPr>
                        <w:t>.00</w:t>
                      </w:r>
                    </w:p>
                    <w:p w14:paraId="5F3D75F5" w14:textId="5EE46334" w:rsidR="008155CD" w:rsidRPr="008155CD" w:rsidRDefault="008155CD" w:rsidP="008155CD">
                      <w:pPr>
                        <w:spacing w:after="0"/>
                        <w:rPr>
                          <w:b/>
                          <w:sz w:val="20"/>
                          <w:szCs w:val="20"/>
                        </w:rPr>
                      </w:pPr>
                      <w:r w:rsidRPr="008155CD">
                        <w:rPr>
                          <w:b/>
                          <w:sz w:val="20"/>
                          <w:szCs w:val="20"/>
                        </w:rPr>
                        <w:t>Adult                                                   $</w:t>
                      </w:r>
                      <w:r w:rsidR="00CE16CB">
                        <w:rPr>
                          <w:b/>
                          <w:sz w:val="20"/>
                          <w:szCs w:val="20"/>
                        </w:rPr>
                        <w:t>3</w:t>
                      </w:r>
                      <w:r w:rsidR="004D0CF4">
                        <w:rPr>
                          <w:b/>
                          <w:sz w:val="20"/>
                          <w:szCs w:val="20"/>
                        </w:rPr>
                        <w:t>80</w:t>
                      </w:r>
                      <w:r w:rsidR="001F21B6">
                        <w:rPr>
                          <w:b/>
                          <w:sz w:val="20"/>
                          <w:szCs w:val="20"/>
                        </w:rPr>
                        <w:t>.00</w:t>
                      </w:r>
                    </w:p>
                    <w:p w14:paraId="53E32B3E" w14:textId="4074248F" w:rsidR="008155CD" w:rsidRDefault="008155CD" w:rsidP="008155CD">
                      <w:pPr>
                        <w:spacing w:after="0"/>
                        <w:rPr>
                          <w:b/>
                          <w:sz w:val="20"/>
                          <w:szCs w:val="20"/>
                        </w:rPr>
                      </w:pPr>
                      <w:r w:rsidRPr="008155CD">
                        <w:rPr>
                          <w:b/>
                          <w:sz w:val="20"/>
                          <w:szCs w:val="20"/>
                        </w:rPr>
                        <w:t>Periodontal                                        $</w:t>
                      </w:r>
                      <w:r w:rsidR="00CE16CB">
                        <w:rPr>
                          <w:b/>
                          <w:sz w:val="20"/>
                          <w:szCs w:val="20"/>
                        </w:rPr>
                        <w:t>7</w:t>
                      </w:r>
                      <w:r w:rsidR="004D0CF4">
                        <w:rPr>
                          <w:b/>
                          <w:sz w:val="20"/>
                          <w:szCs w:val="20"/>
                        </w:rPr>
                        <w:t>44</w:t>
                      </w:r>
                      <w:r w:rsidR="001F21B6">
                        <w:rPr>
                          <w:b/>
                          <w:sz w:val="20"/>
                          <w:szCs w:val="20"/>
                        </w:rPr>
                        <w:t>.00</w:t>
                      </w:r>
                    </w:p>
                    <w:p w14:paraId="4CFED14C" w14:textId="19A28BDF" w:rsidR="001F21B6" w:rsidRDefault="001F21B6" w:rsidP="008155CD">
                      <w:pPr>
                        <w:spacing w:after="0"/>
                        <w:rPr>
                          <w:b/>
                          <w:sz w:val="20"/>
                          <w:szCs w:val="20"/>
                        </w:rPr>
                      </w:pPr>
                      <w:r>
                        <w:rPr>
                          <w:b/>
                          <w:sz w:val="20"/>
                          <w:szCs w:val="20"/>
                        </w:rPr>
                        <w:t>Family Up To 4 (</w:t>
                      </w:r>
                      <w:proofErr w:type="spellStart"/>
                      <w:r>
                        <w:rPr>
                          <w:b/>
                          <w:sz w:val="20"/>
                          <w:szCs w:val="20"/>
                        </w:rPr>
                        <w:t xml:space="preserve">non </w:t>
                      </w:r>
                      <w:proofErr w:type="gramStart"/>
                      <w:r>
                        <w:rPr>
                          <w:b/>
                          <w:sz w:val="20"/>
                          <w:szCs w:val="20"/>
                        </w:rPr>
                        <w:t>perio</w:t>
                      </w:r>
                      <w:proofErr w:type="spellEnd"/>
                      <w:r>
                        <w:rPr>
                          <w:b/>
                          <w:sz w:val="20"/>
                          <w:szCs w:val="20"/>
                        </w:rPr>
                        <w:t xml:space="preserve">)   </w:t>
                      </w:r>
                      <w:proofErr w:type="gramEnd"/>
                      <w:r>
                        <w:rPr>
                          <w:b/>
                          <w:sz w:val="20"/>
                          <w:szCs w:val="20"/>
                        </w:rPr>
                        <w:t xml:space="preserve">      </w:t>
                      </w:r>
                      <w:r w:rsidR="00CE16CB">
                        <w:rPr>
                          <w:b/>
                          <w:sz w:val="20"/>
                          <w:szCs w:val="20"/>
                        </w:rPr>
                        <w:t>$1,3</w:t>
                      </w:r>
                      <w:r w:rsidR="004D0CF4">
                        <w:rPr>
                          <w:b/>
                          <w:sz w:val="20"/>
                          <w:szCs w:val="20"/>
                        </w:rPr>
                        <w:t>52</w:t>
                      </w:r>
                      <w:r>
                        <w:rPr>
                          <w:b/>
                          <w:sz w:val="20"/>
                          <w:szCs w:val="20"/>
                        </w:rPr>
                        <w:t>.00</w:t>
                      </w:r>
                    </w:p>
                    <w:p w14:paraId="66B04066" w14:textId="4DD2D9EB" w:rsidR="001F21B6" w:rsidRPr="008155CD" w:rsidRDefault="001F21B6" w:rsidP="008155CD">
                      <w:pPr>
                        <w:spacing w:after="0"/>
                        <w:rPr>
                          <w:b/>
                          <w:sz w:val="20"/>
                          <w:szCs w:val="20"/>
                        </w:rPr>
                      </w:pPr>
                      <w:r>
                        <w:rPr>
                          <w:b/>
                          <w:sz w:val="20"/>
                          <w:szCs w:val="20"/>
                        </w:rPr>
                        <w:t>Addit</w:t>
                      </w:r>
                      <w:r w:rsidR="00CE16CB">
                        <w:rPr>
                          <w:b/>
                          <w:sz w:val="20"/>
                          <w:szCs w:val="20"/>
                        </w:rPr>
                        <w:t>ional Member (</w:t>
                      </w:r>
                      <w:proofErr w:type="spellStart"/>
                      <w:r w:rsidR="00CE16CB">
                        <w:rPr>
                          <w:b/>
                          <w:sz w:val="20"/>
                          <w:szCs w:val="20"/>
                        </w:rPr>
                        <w:t>non perio</w:t>
                      </w:r>
                      <w:proofErr w:type="spellEnd"/>
                      <w:r w:rsidR="00CE16CB">
                        <w:rPr>
                          <w:b/>
                          <w:sz w:val="20"/>
                          <w:szCs w:val="20"/>
                        </w:rPr>
                        <w:t>)    $3</w:t>
                      </w:r>
                      <w:r w:rsidR="004D0CF4">
                        <w:rPr>
                          <w:b/>
                          <w:sz w:val="20"/>
                          <w:szCs w:val="20"/>
                        </w:rPr>
                        <w:t>12</w:t>
                      </w:r>
                      <w:r>
                        <w:rPr>
                          <w:b/>
                          <w:sz w:val="20"/>
                          <w:szCs w:val="20"/>
                        </w:rPr>
                        <w:t>.00 EACH</w:t>
                      </w:r>
                      <w:r w:rsidR="00E53EB4">
                        <w:rPr>
                          <w:b/>
                          <w:sz w:val="20"/>
                          <w:szCs w:val="20"/>
                        </w:rPr>
                        <w:t xml:space="preserve"> (After </w:t>
                      </w:r>
                      <w:r w:rsidR="00BD6C32">
                        <w:rPr>
                          <w:b/>
                          <w:sz w:val="20"/>
                          <w:szCs w:val="20"/>
                        </w:rPr>
                        <w:t>t</w:t>
                      </w:r>
                      <w:r w:rsidR="00E53EB4">
                        <w:rPr>
                          <w:b/>
                          <w:sz w:val="20"/>
                          <w:szCs w:val="20"/>
                        </w:rPr>
                        <w:t>he 4</w:t>
                      </w:r>
                      <w:r w:rsidR="00E53EB4" w:rsidRPr="00E53EB4">
                        <w:rPr>
                          <w:b/>
                          <w:sz w:val="20"/>
                          <w:szCs w:val="20"/>
                          <w:vertAlign w:val="superscript"/>
                        </w:rPr>
                        <w:t>th</w:t>
                      </w:r>
                      <w:r w:rsidR="00E53EB4">
                        <w:rPr>
                          <w:b/>
                          <w:sz w:val="20"/>
                          <w:szCs w:val="20"/>
                        </w:rPr>
                        <w:t xml:space="preserve"> Family</w:t>
                      </w:r>
                      <w:r w:rsidR="00BD6C32">
                        <w:rPr>
                          <w:b/>
                          <w:sz w:val="20"/>
                          <w:szCs w:val="20"/>
                        </w:rPr>
                        <w:t xml:space="preserve"> Member)</w:t>
                      </w:r>
                    </w:p>
                  </w:txbxContent>
                </v:textbox>
                <w10:wrap type="square" anchorx="page"/>
              </v:shape>
            </w:pict>
          </mc:Fallback>
        </mc:AlternateContent>
      </w:r>
      <w:r w:rsidR="00100560" w:rsidRPr="000E3928">
        <w:rPr>
          <w:noProof/>
          <w:color w:val="990033"/>
        </w:rPr>
        <w:drawing>
          <wp:anchor distT="0" distB="0" distL="114300" distR="114300" simplePos="0" relativeHeight="251658240" behindDoc="0" locked="0" layoutInCell="1" allowOverlap="1" wp14:anchorId="487BADE9" wp14:editId="4BCBA128">
            <wp:simplePos x="0" y="0"/>
            <wp:positionH relativeFrom="margin">
              <wp:posOffset>5553075</wp:posOffset>
            </wp:positionH>
            <wp:positionV relativeFrom="margin">
              <wp:posOffset>-755650</wp:posOffset>
            </wp:positionV>
            <wp:extent cx="3467100" cy="1285875"/>
            <wp:effectExtent l="0" t="0" r="0" b="9525"/>
            <wp:wrapSquare wrapText="bothSides"/>
            <wp:docPr id="2" name="Picture 2" descr="Z:\Front Office\LOGO\Baxter Dental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ront Office\LOGO\Baxter Dental Logo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710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0072" w:rsidRPr="000E3928">
        <w:rPr>
          <w:b/>
          <w:color w:val="990033"/>
          <w:sz w:val="32"/>
          <w:szCs w:val="32"/>
        </w:rPr>
        <w:t>PREVENTIVE DENTAL CARE</w:t>
      </w:r>
      <w:r w:rsidR="00B10072" w:rsidRPr="000E3928">
        <w:rPr>
          <w:color w:val="990033"/>
        </w:rPr>
        <w:t xml:space="preserve"> </w:t>
      </w:r>
      <w:r w:rsidR="00B10072" w:rsidRPr="00D22EFC">
        <w:rPr>
          <w:sz w:val="20"/>
          <w:szCs w:val="20"/>
        </w:rPr>
        <w:t>(for patients with regular dental cleaning needs)</w:t>
      </w:r>
      <w:r w:rsidR="001A1940">
        <w:t xml:space="preserve">       </w:t>
      </w:r>
      <w:r w:rsidR="006D4CCE">
        <w:t xml:space="preserve"> </w:t>
      </w:r>
    </w:p>
    <w:p w14:paraId="2E4B8842" w14:textId="77777777" w:rsidR="00B10072" w:rsidRPr="000E3928" w:rsidRDefault="00B10072" w:rsidP="00B10072">
      <w:pPr>
        <w:spacing w:after="0"/>
        <w:rPr>
          <w:sz w:val="20"/>
          <w:szCs w:val="20"/>
        </w:rPr>
      </w:pPr>
      <w:r w:rsidRPr="000E3928">
        <w:rPr>
          <w:b/>
          <w:sz w:val="20"/>
          <w:szCs w:val="20"/>
        </w:rPr>
        <w:t>Treatment</w:t>
      </w:r>
      <w:r w:rsidRPr="000E3928">
        <w:rPr>
          <w:sz w:val="20"/>
          <w:szCs w:val="20"/>
        </w:rPr>
        <w:t xml:space="preserve">                                                                                    </w:t>
      </w:r>
      <w:r w:rsidRPr="000E3928">
        <w:rPr>
          <w:b/>
          <w:sz w:val="20"/>
          <w:szCs w:val="20"/>
        </w:rPr>
        <w:t>Member</w:t>
      </w:r>
      <w:r w:rsidR="00D60CFD">
        <w:rPr>
          <w:b/>
          <w:sz w:val="20"/>
          <w:szCs w:val="20"/>
        </w:rPr>
        <w:t xml:space="preserve"> Discount</w:t>
      </w:r>
    </w:p>
    <w:p w14:paraId="22B7079F" w14:textId="77777777" w:rsidR="00B10072" w:rsidRPr="000E3928" w:rsidRDefault="00D60CFD" w:rsidP="00B10072">
      <w:pPr>
        <w:spacing w:after="0"/>
        <w:rPr>
          <w:sz w:val="18"/>
          <w:szCs w:val="18"/>
        </w:rPr>
      </w:pPr>
      <w:r>
        <w:rPr>
          <w:sz w:val="18"/>
          <w:szCs w:val="18"/>
        </w:rPr>
        <w:t>Compre</w:t>
      </w:r>
      <w:r w:rsidR="00B10072" w:rsidRPr="000E3928">
        <w:rPr>
          <w:sz w:val="18"/>
          <w:szCs w:val="18"/>
        </w:rPr>
        <w:t xml:space="preserve">hensive Exam (new patient, initial visit)            </w:t>
      </w:r>
      <w:r>
        <w:rPr>
          <w:sz w:val="18"/>
          <w:szCs w:val="18"/>
        </w:rPr>
        <w:t xml:space="preserve"> </w:t>
      </w:r>
      <w:r w:rsidR="00B10072" w:rsidRPr="000E3928">
        <w:rPr>
          <w:sz w:val="18"/>
          <w:szCs w:val="18"/>
        </w:rPr>
        <w:t xml:space="preserve">   </w:t>
      </w:r>
      <w:r w:rsidR="006D51CA" w:rsidRPr="000E3928">
        <w:rPr>
          <w:sz w:val="18"/>
          <w:szCs w:val="18"/>
        </w:rPr>
        <w:t xml:space="preserve">           </w:t>
      </w:r>
      <w:r w:rsidR="00B10072" w:rsidRPr="000E3928">
        <w:rPr>
          <w:sz w:val="18"/>
          <w:szCs w:val="18"/>
        </w:rPr>
        <w:t xml:space="preserve">   100%          </w:t>
      </w:r>
    </w:p>
    <w:p w14:paraId="62AC28B7" w14:textId="77777777" w:rsidR="00B10072" w:rsidRPr="006D51CA" w:rsidRDefault="00B10072" w:rsidP="00B10072">
      <w:pPr>
        <w:spacing w:after="0"/>
        <w:rPr>
          <w:sz w:val="20"/>
          <w:szCs w:val="20"/>
        </w:rPr>
      </w:pPr>
      <w:r w:rsidRPr="000E3928">
        <w:rPr>
          <w:sz w:val="18"/>
          <w:szCs w:val="18"/>
        </w:rPr>
        <w:t xml:space="preserve">Periodic Exam (2 per year)                                                        </w:t>
      </w:r>
      <w:r w:rsidR="006D51CA" w:rsidRPr="000E3928">
        <w:rPr>
          <w:sz w:val="18"/>
          <w:szCs w:val="18"/>
        </w:rPr>
        <w:t xml:space="preserve">           </w:t>
      </w:r>
      <w:r w:rsidRPr="000E3928">
        <w:rPr>
          <w:sz w:val="18"/>
          <w:szCs w:val="18"/>
        </w:rPr>
        <w:t>100%</w:t>
      </w:r>
    </w:p>
    <w:p w14:paraId="01A2D90A" w14:textId="77777777" w:rsidR="00B10072" w:rsidRPr="000E3928" w:rsidRDefault="00B10072" w:rsidP="00B10072">
      <w:pPr>
        <w:spacing w:after="0"/>
        <w:rPr>
          <w:b/>
          <w:color w:val="A50021"/>
          <w:sz w:val="32"/>
          <w:szCs w:val="32"/>
        </w:rPr>
      </w:pPr>
      <w:r w:rsidRPr="000E3928">
        <w:rPr>
          <w:sz w:val="18"/>
          <w:szCs w:val="18"/>
        </w:rPr>
        <w:t xml:space="preserve">Limited Oral Exam (problem focused, 1 per year)            </w:t>
      </w:r>
      <w:r w:rsidR="006D51CA" w:rsidRPr="000E3928">
        <w:rPr>
          <w:sz w:val="18"/>
          <w:szCs w:val="18"/>
        </w:rPr>
        <w:t xml:space="preserve">           </w:t>
      </w:r>
      <w:r w:rsidRPr="000E3928">
        <w:rPr>
          <w:sz w:val="18"/>
          <w:szCs w:val="18"/>
        </w:rPr>
        <w:t xml:space="preserve">    100%</w:t>
      </w:r>
      <w:r w:rsidR="00537978" w:rsidRPr="000E3928">
        <w:rPr>
          <w:sz w:val="18"/>
          <w:szCs w:val="18"/>
        </w:rPr>
        <w:t xml:space="preserve"> </w:t>
      </w:r>
      <w:r w:rsidR="00537978">
        <w:rPr>
          <w:sz w:val="20"/>
          <w:szCs w:val="20"/>
        </w:rPr>
        <w:t xml:space="preserve">        </w:t>
      </w:r>
      <w:r w:rsidR="00D60CFD">
        <w:rPr>
          <w:sz w:val="20"/>
          <w:szCs w:val="20"/>
        </w:rPr>
        <w:t xml:space="preserve">                                                                                           </w:t>
      </w:r>
      <w:r w:rsidR="00537978">
        <w:rPr>
          <w:sz w:val="20"/>
          <w:szCs w:val="20"/>
        </w:rPr>
        <w:t xml:space="preserve">  </w:t>
      </w:r>
      <w:r w:rsidR="00D60CFD">
        <w:rPr>
          <w:sz w:val="20"/>
          <w:szCs w:val="20"/>
        </w:rPr>
        <w:t xml:space="preserve">                                                           </w:t>
      </w:r>
      <w:r w:rsidR="00537978">
        <w:rPr>
          <w:sz w:val="20"/>
          <w:szCs w:val="20"/>
        </w:rPr>
        <w:t xml:space="preserve">                                                </w:t>
      </w:r>
      <w:r w:rsidR="00D22EFC">
        <w:rPr>
          <w:sz w:val="20"/>
          <w:szCs w:val="20"/>
        </w:rPr>
        <w:t xml:space="preserve">      </w:t>
      </w:r>
      <w:r w:rsidR="00537978">
        <w:rPr>
          <w:sz w:val="20"/>
          <w:szCs w:val="20"/>
        </w:rPr>
        <w:t xml:space="preserve">    </w:t>
      </w:r>
      <w:r w:rsidR="00D60CFD">
        <w:rPr>
          <w:sz w:val="20"/>
          <w:szCs w:val="20"/>
        </w:rPr>
        <w:t xml:space="preserve">                                                                                      </w:t>
      </w:r>
    </w:p>
    <w:p w14:paraId="5F6CFEF7" w14:textId="77777777" w:rsidR="00D63ED0" w:rsidRPr="006D51CA" w:rsidRDefault="00B10072" w:rsidP="00B10072">
      <w:pPr>
        <w:spacing w:after="0"/>
        <w:rPr>
          <w:sz w:val="20"/>
          <w:szCs w:val="20"/>
        </w:rPr>
      </w:pPr>
      <w:r w:rsidRPr="000E3928">
        <w:rPr>
          <w:sz w:val="18"/>
          <w:szCs w:val="18"/>
        </w:rPr>
        <w:t>Panoramic</w:t>
      </w:r>
      <w:r w:rsidR="00D63ED0" w:rsidRPr="000E3928">
        <w:rPr>
          <w:sz w:val="18"/>
          <w:szCs w:val="18"/>
        </w:rPr>
        <w:t xml:space="preserve"> x-ray (every 5 years)                                             </w:t>
      </w:r>
      <w:r w:rsidR="006D51CA" w:rsidRPr="000E3928">
        <w:rPr>
          <w:sz w:val="18"/>
          <w:szCs w:val="18"/>
        </w:rPr>
        <w:t xml:space="preserve">            </w:t>
      </w:r>
      <w:r w:rsidR="00D63ED0" w:rsidRPr="000E3928">
        <w:rPr>
          <w:sz w:val="18"/>
          <w:szCs w:val="18"/>
        </w:rPr>
        <w:t xml:space="preserve"> 100%</w:t>
      </w:r>
      <w:r w:rsidR="000E3928">
        <w:rPr>
          <w:sz w:val="20"/>
          <w:szCs w:val="20"/>
        </w:rPr>
        <w:t xml:space="preserve">                                                             </w:t>
      </w:r>
      <w:r w:rsidR="00D22EFC">
        <w:rPr>
          <w:sz w:val="20"/>
          <w:szCs w:val="20"/>
        </w:rPr>
        <w:t xml:space="preserve">      </w:t>
      </w:r>
      <w:r w:rsidR="000E3928">
        <w:rPr>
          <w:sz w:val="20"/>
          <w:szCs w:val="20"/>
        </w:rPr>
        <w:t xml:space="preserve"> </w:t>
      </w:r>
      <w:r w:rsidR="000E3928" w:rsidRPr="000E3928">
        <w:rPr>
          <w:b/>
          <w:sz w:val="20"/>
          <w:szCs w:val="20"/>
        </w:rPr>
        <w:t xml:space="preserve">                                         </w:t>
      </w:r>
      <w:r w:rsidR="000E3928">
        <w:rPr>
          <w:sz w:val="20"/>
          <w:szCs w:val="20"/>
        </w:rPr>
        <w:t xml:space="preserve">                                            </w:t>
      </w:r>
    </w:p>
    <w:p w14:paraId="737E3B9F" w14:textId="77777777" w:rsidR="00B10072" w:rsidRPr="000E3928" w:rsidRDefault="00D63ED0" w:rsidP="00B10072">
      <w:pPr>
        <w:spacing w:after="0"/>
        <w:rPr>
          <w:b/>
        </w:rPr>
      </w:pPr>
      <w:r w:rsidRPr="000E3928">
        <w:rPr>
          <w:sz w:val="18"/>
          <w:szCs w:val="18"/>
        </w:rPr>
        <w:t xml:space="preserve">Intraoral-Periapical, first x-ray                                                 </w:t>
      </w:r>
      <w:r w:rsidR="006D51CA" w:rsidRPr="000E3928">
        <w:rPr>
          <w:sz w:val="18"/>
          <w:szCs w:val="18"/>
        </w:rPr>
        <w:t xml:space="preserve">            </w:t>
      </w:r>
      <w:r w:rsidRPr="000E3928">
        <w:rPr>
          <w:sz w:val="18"/>
          <w:szCs w:val="18"/>
        </w:rPr>
        <w:t>100%</w:t>
      </w:r>
      <w:r w:rsidR="000E3928" w:rsidRPr="000E3928">
        <w:rPr>
          <w:sz w:val="18"/>
          <w:szCs w:val="18"/>
        </w:rPr>
        <w:t xml:space="preserve"> </w:t>
      </w:r>
      <w:r w:rsidR="000E3928">
        <w:rPr>
          <w:sz w:val="20"/>
          <w:szCs w:val="20"/>
        </w:rPr>
        <w:t xml:space="preserve">                                                           </w:t>
      </w:r>
      <w:r w:rsidR="00D22EFC">
        <w:rPr>
          <w:sz w:val="20"/>
          <w:szCs w:val="20"/>
        </w:rPr>
        <w:t xml:space="preserve">      </w:t>
      </w:r>
      <w:r w:rsidR="000E3928">
        <w:rPr>
          <w:sz w:val="20"/>
          <w:szCs w:val="20"/>
        </w:rPr>
        <w:t xml:space="preserve"> </w:t>
      </w:r>
      <w:r w:rsidR="000E3928" w:rsidRPr="000E3928">
        <w:rPr>
          <w:b/>
        </w:rPr>
        <w:t xml:space="preserve"> </w:t>
      </w:r>
      <w:r w:rsidR="000E3928" w:rsidRPr="000E3928">
        <w:rPr>
          <w:b/>
          <w:sz w:val="20"/>
          <w:szCs w:val="20"/>
        </w:rPr>
        <w:t xml:space="preserve">                           </w:t>
      </w:r>
      <w:r w:rsidR="000E3928" w:rsidRPr="000E3928">
        <w:rPr>
          <w:b/>
        </w:rPr>
        <w:t xml:space="preserve">  </w:t>
      </w:r>
    </w:p>
    <w:p w14:paraId="4CC22BA9" w14:textId="77777777" w:rsidR="00D63ED0" w:rsidRPr="000E3928" w:rsidRDefault="00D63ED0" w:rsidP="00B10072">
      <w:pPr>
        <w:spacing w:after="0"/>
        <w:rPr>
          <w:b/>
        </w:rPr>
      </w:pPr>
      <w:r w:rsidRPr="00D22EFC">
        <w:rPr>
          <w:sz w:val="18"/>
          <w:szCs w:val="18"/>
        </w:rPr>
        <w:t xml:space="preserve">Intraoral-Periapical, each additional x-ray                             </w:t>
      </w:r>
      <w:r w:rsidR="006D51CA" w:rsidRPr="00D22EFC">
        <w:rPr>
          <w:sz w:val="18"/>
          <w:szCs w:val="18"/>
        </w:rPr>
        <w:t xml:space="preserve">           </w:t>
      </w:r>
      <w:r w:rsidRPr="00D22EFC">
        <w:rPr>
          <w:sz w:val="18"/>
          <w:szCs w:val="18"/>
        </w:rPr>
        <w:t>100%</w:t>
      </w:r>
      <w:r w:rsidR="000E3928">
        <w:rPr>
          <w:sz w:val="20"/>
          <w:szCs w:val="20"/>
        </w:rPr>
        <w:t xml:space="preserve">                                                              </w:t>
      </w:r>
      <w:r w:rsidR="00D22EFC">
        <w:rPr>
          <w:sz w:val="20"/>
          <w:szCs w:val="20"/>
        </w:rPr>
        <w:t xml:space="preserve">      </w:t>
      </w:r>
      <w:r w:rsidR="000E3928" w:rsidRPr="000E3928">
        <w:rPr>
          <w:b/>
          <w:sz w:val="20"/>
          <w:szCs w:val="20"/>
        </w:rPr>
        <w:t xml:space="preserve">                      </w:t>
      </w:r>
      <w:r w:rsidR="00D22EFC">
        <w:rPr>
          <w:b/>
          <w:sz w:val="20"/>
          <w:szCs w:val="20"/>
        </w:rPr>
        <w:t xml:space="preserve"> </w:t>
      </w:r>
      <w:r w:rsidR="000E3928" w:rsidRPr="000E3928">
        <w:rPr>
          <w:b/>
          <w:sz w:val="20"/>
          <w:szCs w:val="20"/>
        </w:rPr>
        <w:t xml:space="preserve">   </w:t>
      </w:r>
    </w:p>
    <w:p w14:paraId="5011D79F" w14:textId="77777777" w:rsidR="00D63ED0" w:rsidRPr="00D22EFC" w:rsidRDefault="00D63ED0" w:rsidP="00B10072">
      <w:pPr>
        <w:spacing w:after="0"/>
        <w:rPr>
          <w:sz w:val="18"/>
          <w:szCs w:val="18"/>
        </w:rPr>
      </w:pPr>
      <w:r w:rsidRPr="00D22EFC">
        <w:rPr>
          <w:sz w:val="18"/>
          <w:szCs w:val="18"/>
        </w:rPr>
        <w:t xml:space="preserve">Intraoral-Periapical, occlusal x-ray                                          </w:t>
      </w:r>
      <w:r w:rsidR="006D51CA" w:rsidRPr="00D22EFC">
        <w:rPr>
          <w:sz w:val="18"/>
          <w:szCs w:val="18"/>
        </w:rPr>
        <w:t xml:space="preserve">           </w:t>
      </w:r>
      <w:r w:rsidRPr="00D22EFC">
        <w:rPr>
          <w:sz w:val="18"/>
          <w:szCs w:val="18"/>
        </w:rPr>
        <w:t>100%</w:t>
      </w:r>
    </w:p>
    <w:p w14:paraId="5789D7CF" w14:textId="77777777" w:rsidR="00D63ED0" w:rsidRPr="00D22EFC" w:rsidRDefault="00D63ED0" w:rsidP="00B10072">
      <w:pPr>
        <w:spacing w:after="0"/>
        <w:rPr>
          <w:sz w:val="18"/>
          <w:szCs w:val="18"/>
        </w:rPr>
      </w:pPr>
      <w:r w:rsidRPr="00D22EFC">
        <w:rPr>
          <w:sz w:val="18"/>
          <w:szCs w:val="18"/>
        </w:rPr>
        <w:t xml:space="preserve">Bite-wing x-ray (1 per year, no age limit)                               </w:t>
      </w:r>
      <w:r w:rsidR="006D51CA" w:rsidRPr="00D22EFC">
        <w:rPr>
          <w:sz w:val="18"/>
          <w:szCs w:val="18"/>
        </w:rPr>
        <w:t xml:space="preserve">           </w:t>
      </w:r>
      <w:r w:rsidRPr="00D22EFC">
        <w:rPr>
          <w:sz w:val="18"/>
          <w:szCs w:val="18"/>
        </w:rPr>
        <w:t>100%</w:t>
      </w:r>
    </w:p>
    <w:p w14:paraId="5E29135D" w14:textId="77777777" w:rsidR="00D63ED0" w:rsidRPr="00D22EFC" w:rsidRDefault="00D3216A" w:rsidP="00B10072">
      <w:pPr>
        <w:spacing w:after="0"/>
        <w:rPr>
          <w:sz w:val="18"/>
          <w:szCs w:val="18"/>
        </w:rPr>
      </w:pPr>
      <w:r w:rsidRPr="00B7180E">
        <w:rPr>
          <w:noProof/>
          <w:sz w:val="18"/>
          <w:szCs w:val="18"/>
        </w:rPr>
        <mc:AlternateContent>
          <mc:Choice Requires="wpg">
            <w:drawing>
              <wp:anchor distT="45720" distB="45720" distL="182880" distR="182880" simplePos="0" relativeHeight="251662336" behindDoc="0" locked="0" layoutInCell="1" allowOverlap="1" wp14:anchorId="5DF24961" wp14:editId="32F603E0">
                <wp:simplePos x="0" y="0"/>
                <wp:positionH relativeFrom="margin">
                  <wp:posOffset>5105400</wp:posOffset>
                </wp:positionH>
                <wp:positionV relativeFrom="margin">
                  <wp:posOffset>1803400</wp:posOffset>
                </wp:positionV>
                <wp:extent cx="4324350" cy="4889500"/>
                <wp:effectExtent l="0" t="0" r="19050" b="25400"/>
                <wp:wrapSquare wrapText="bothSides"/>
                <wp:docPr id="198" name="Group 198"/>
                <wp:cNvGraphicFramePr/>
                <a:graphic xmlns:a="http://schemas.openxmlformats.org/drawingml/2006/main">
                  <a:graphicData uri="http://schemas.microsoft.com/office/word/2010/wordprocessingGroup">
                    <wpg:wgp>
                      <wpg:cNvGrpSpPr/>
                      <wpg:grpSpPr>
                        <a:xfrm>
                          <a:off x="0" y="0"/>
                          <a:ext cx="4324350" cy="4889500"/>
                          <a:chOff x="7791" y="-39583"/>
                          <a:chExt cx="3537322" cy="1741704"/>
                        </a:xfrm>
                      </wpg:grpSpPr>
                      <wps:wsp>
                        <wps:cNvPr id="199" name="Rectangle 199"/>
                        <wps:cNvSpPr/>
                        <wps:spPr>
                          <a:xfrm>
                            <a:off x="8823" y="-39583"/>
                            <a:ext cx="3536290" cy="57657"/>
                          </a:xfrm>
                          <a:prstGeom prst="rect">
                            <a:avLst/>
                          </a:prstGeom>
                          <a:solidFill>
                            <a:srgbClr val="9900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0FA22" w14:textId="77777777" w:rsidR="00B7180E" w:rsidRDefault="00B7180E">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7791" y="27115"/>
                            <a:ext cx="3531613" cy="1675006"/>
                          </a:xfrm>
                          <a:prstGeom prst="rect">
                            <a:avLst/>
                          </a:prstGeom>
                          <a:ln/>
                        </wps:spPr>
                        <wps:style>
                          <a:lnRef idx="2">
                            <a:schemeClr val="dk1"/>
                          </a:lnRef>
                          <a:fillRef idx="1">
                            <a:schemeClr val="lt1"/>
                          </a:fillRef>
                          <a:effectRef idx="0">
                            <a:schemeClr val="dk1"/>
                          </a:effectRef>
                          <a:fontRef idx="minor">
                            <a:schemeClr val="dk1"/>
                          </a:fontRef>
                        </wps:style>
                        <wps:txbx>
                          <w:txbxContent>
                            <w:p w14:paraId="3D31BAB3" w14:textId="77777777" w:rsidR="00B7180E" w:rsidRPr="0074089C" w:rsidRDefault="0074089C">
                              <w:pPr>
                                <w:rPr>
                                  <w:b/>
                                  <w:caps/>
                                  <w:sz w:val="32"/>
                                  <w:szCs w:val="32"/>
                                </w:rPr>
                              </w:pPr>
                              <w:r w:rsidRPr="0074089C">
                                <w:rPr>
                                  <w:b/>
                                  <w:caps/>
                                  <w:sz w:val="32"/>
                                  <w:szCs w:val="32"/>
                                </w:rPr>
                                <w:t>pROGRAM EXCLUSIONS AND LIMITATIONS</w:t>
                              </w:r>
                            </w:p>
                            <w:p w14:paraId="37D4490F" w14:textId="77777777" w:rsidR="0074089C" w:rsidRDefault="0074089C" w:rsidP="0074089C">
                              <w:pPr>
                                <w:spacing w:after="0"/>
                                <w:rPr>
                                  <w:caps/>
                                  <w:sz w:val="20"/>
                                  <w:szCs w:val="20"/>
                                </w:rPr>
                              </w:pPr>
                              <w:r>
                                <w:rPr>
                                  <w:caps/>
                                  <w:sz w:val="20"/>
                                  <w:szCs w:val="20"/>
                                </w:rPr>
                                <w:t>OUR DENTAL SAVINGS PLAN IS DESIGNED TO PROVIDE AFFORDABLE ACCESS TO QUAILTY DENTAL CARE. iF YOU HAVE RECENTLY LOST YOUR DENTAL COVERAGE, OR HAVE NEVER HAD DENTAL COVERAGE, THIS PLAN MAY BE THE RIGHT CHOICE FOR YOU.</w:t>
                              </w:r>
                            </w:p>
                            <w:p w14:paraId="66038ABB" w14:textId="77777777" w:rsidR="00C757A2" w:rsidRDefault="00C757A2" w:rsidP="0074089C">
                              <w:pPr>
                                <w:spacing w:after="0"/>
                                <w:rPr>
                                  <w:caps/>
                                  <w:sz w:val="20"/>
                                  <w:szCs w:val="20"/>
                                </w:rPr>
                              </w:pPr>
                            </w:p>
                            <w:p w14:paraId="30EE104F" w14:textId="77777777" w:rsidR="0074089C" w:rsidRDefault="0074089C" w:rsidP="00E07C79">
                              <w:pPr>
                                <w:spacing w:after="120"/>
                                <w:rPr>
                                  <w:b/>
                                  <w:caps/>
                                  <w:sz w:val="20"/>
                                  <w:szCs w:val="20"/>
                                </w:rPr>
                              </w:pPr>
                              <w:r w:rsidRPr="0074089C">
                                <w:rPr>
                                  <w:b/>
                                  <w:caps/>
                                  <w:sz w:val="20"/>
                                  <w:szCs w:val="20"/>
                                </w:rPr>
                                <w:t>bENEFTIS:</w:t>
                              </w:r>
                            </w:p>
                            <w:p w14:paraId="37F48183" w14:textId="77777777" w:rsidR="00C757A2" w:rsidRPr="00282496" w:rsidRDefault="00282496" w:rsidP="00E07C79">
                              <w:pPr>
                                <w:spacing w:after="0"/>
                                <w:ind w:left="45"/>
                                <w:rPr>
                                  <w:caps/>
                                  <w:sz w:val="18"/>
                                  <w:szCs w:val="18"/>
                                </w:rPr>
                              </w:pPr>
                              <w:r>
                                <w:rPr>
                                  <w:caps/>
                                  <w:sz w:val="18"/>
                                  <w:szCs w:val="18"/>
                                </w:rPr>
                                <w:t xml:space="preserve">  </w:t>
                              </w:r>
                              <w:r w:rsidR="00EC1338">
                                <w:rPr>
                                  <w:caps/>
                                  <w:sz w:val="18"/>
                                  <w:szCs w:val="18"/>
                                </w:rPr>
                                <w:t xml:space="preserve"> </w:t>
                              </w:r>
                              <w:r>
                                <w:rPr>
                                  <w:caps/>
                                  <w:sz w:val="18"/>
                                  <w:szCs w:val="18"/>
                                </w:rPr>
                                <w:t xml:space="preserve">  *</w:t>
                              </w:r>
                              <w:r w:rsidR="00C757A2" w:rsidRPr="00282496">
                                <w:rPr>
                                  <w:caps/>
                                  <w:sz w:val="18"/>
                                  <w:szCs w:val="18"/>
                                </w:rPr>
                                <w:t>ONE-TIME ANNUAL FEE FOR FULL 12 MONTHS OF ENROLLMENT</w:t>
                              </w:r>
                            </w:p>
                            <w:p w14:paraId="3A195E20" w14:textId="77777777" w:rsidR="00282496" w:rsidRDefault="00282496" w:rsidP="00282496">
                              <w:pPr>
                                <w:spacing w:after="0"/>
                                <w:rPr>
                                  <w:caps/>
                                  <w:sz w:val="18"/>
                                  <w:szCs w:val="18"/>
                                </w:rPr>
                              </w:pPr>
                              <w:r>
                                <w:rPr>
                                  <w:caps/>
                                  <w:sz w:val="18"/>
                                  <w:szCs w:val="18"/>
                                </w:rPr>
                                <w:t xml:space="preserve">      *</w:t>
                              </w:r>
                              <w:r w:rsidR="00C757A2" w:rsidRPr="00282496">
                                <w:rPr>
                                  <w:caps/>
                                  <w:sz w:val="18"/>
                                  <w:szCs w:val="18"/>
                                </w:rPr>
                                <w:t>15% DISCOUNT ON ALL SERVICES</w:t>
                              </w:r>
                              <w:r w:rsidR="00242471">
                                <w:rPr>
                                  <w:caps/>
                                  <w:sz w:val="18"/>
                                  <w:szCs w:val="18"/>
                                </w:rPr>
                                <w:t xml:space="preserve"> – IF paid in full at time of service</w:t>
                              </w:r>
                            </w:p>
                            <w:p w14:paraId="7A3CBBCD" w14:textId="77777777" w:rsidR="00C757A2" w:rsidRPr="00282496" w:rsidRDefault="00282496" w:rsidP="00282496">
                              <w:pPr>
                                <w:spacing w:after="0"/>
                                <w:rPr>
                                  <w:caps/>
                                  <w:sz w:val="18"/>
                                  <w:szCs w:val="18"/>
                                </w:rPr>
                              </w:pPr>
                              <w:r>
                                <w:rPr>
                                  <w:caps/>
                                  <w:sz w:val="18"/>
                                  <w:szCs w:val="18"/>
                                </w:rPr>
                                <w:t xml:space="preserve">      *</w:t>
                              </w:r>
                              <w:r w:rsidR="00C757A2" w:rsidRPr="00282496">
                                <w:rPr>
                                  <w:caps/>
                                  <w:sz w:val="18"/>
                                  <w:szCs w:val="18"/>
                                </w:rPr>
                                <w:t>NO WAITING PERIODS</w:t>
                              </w:r>
                            </w:p>
                            <w:p w14:paraId="06FDA0EF" w14:textId="77777777" w:rsidR="00C757A2" w:rsidRPr="00282496" w:rsidRDefault="00282496" w:rsidP="00282496">
                              <w:pPr>
                                <w:spacing w:after="0"/>
                                <w:rPr>
                                  <w:caps/>
                                  <w:sz w:val="18"/>
                                  <w:szCs w:val="18"/>
                                </w:rPr>
                              </w:pPr>
                              <w:r>
                                <w:rPr>
                                  <w:caps/>
                                  <w:sz w:val="18"/>
                                  <w:szCs w:val="18"/>
                                </w:rPr>
                                <w:t xml:space="preserve">      *</w:t>
                              </w:r>
                              <w:r w:rsidR="00C757A2" w:rsidRPr="00282496">
                                <w:rPr>
                                  <w:caps/>
                                  <w:sz w:val="18"/>
                                  <w:szCs w:val="18"/>
                                </w:rPr>
                                <w:t>NO YEARLY MAXIMUMS</w:t>
                              </w:r>
                            </w:p>
                            <w:p w14:paraId="4B13B53C" w14:textId="77777777" w:rsidR="00282496" w:rsidRDefault="00282496" w:rsidP="00282496">
                              <w:pPr>
                                <w:spacing w:after="0"/>
                                <w:rPr>
                                  <w:caps/>
                                  <w:sz w:val="18"/>
                                  <w:szCs w:val="18"/>
                                </w:rPr>
                              </w:pPr>
                              <w:r>
                                <w:rPr>
                                  <w:caps/>
                                  <w:sz w:val="18"/>
                                  <w:szCs w:val="18"/>
                                </w:rPr>
                                <w:t xml:space="preserve">      *</w:t>
                              </w:r>
                              <w:r w:rsidR="00C757A2" w:rsidRPr="00282496">
                                <w:rPr>
                                  <w:caps/>
                                  <w:sz w:val="18"/>
                                  <w:szCs w:val="18"/>
                                </w:rPr>
                                <w:t>NO PRE-EXISTING CONDITION OR FREQUENCY LIMITATIONS</w:t>
                              </w:r>
                            </w:p>
                            <w:p w14:paraId="4E1C926B" w14:textId="77777777" w:rsidR="00C757A2" w:rsidRPr="00282496" w:rsidRDefault="00282496" w:rsidP="00282496">
                              <w:pPr>
                                <w:spacing w:after="0"/>
                                <w:rPr>
                                  <w:caps/>
                                  <w:sz w:val="18"/>
                                  <w:szCs w:val="18"/>
                                </w:rPr>
                              </w:pPr>
                              <w:r>
                                <w:rPr>
                                  <w:caps/>
                                  <w:sz w:val="18"/>
                                  <w:szCs w:val="18"/>
                                </w:rPr>
                                <w:t xml:space="preserve">      *</w:t>
                              </w:r>
                              <w:r w:rsidR="00C757A2" w:rsidRPr="00282496">
                                <w:rPr>
                                  <w:caps/>
                                  <w:sz w:val="18"/>
                                  <w:szCs w:val="18"/>
                                </w:rPr>
                                <w:t>NO PRE-AUTHORIZATIONS</w:t>
                              </w:r>
                            </w:p>
                            <w:p w14:paraId="3929E19F" w14:textId="77777777" w:rsidR="00C757A2" w:rsidRDefault="00C757A2" w:rsidP="00C757A2">
                              <w:pPr>
                                <w:spacing w:after="0"/>
                                <w:rPr>
                                  <w:caps/>
                                  <w:sz w:val="20"/>
                                  <w:szCs w:val="20"/>
                                </w:rPr>
                              </w:pPr>
                            </w:p>
                            <w:p w14:paraId="16C166EF" w14:textId="77777777" w:rsidR="00C757A2" w:rsidRPr="00282496" w:rsidRDefault="00C757A2" w:rsidP="00E07C79">
                              <w:pPr>
                                <w:spacing w:after="120"/>
                                <w:rPr>
                                  <w:b/>
                                  <w:caps/>
                                  <w:sz w:val="20"/>
                                  <w:szCs w:val="20"/>
                                </w:rPr>
                              </w:pPr>
                              <w:r w:rsidRPr="00282496">
                                <w:rPr>
                                  <w:b/>
                                  <w:caps/>
                                  <w:sz w:val="20"/>
                                  <w:szCs w:val="20"/>
                                </w:rPr>
                                <w:t>Limitations:</w:t>
                              </w:r>
                            </w:p>
                            <w:p w14:paraId="14968DF5" w14:textId="77777777" w:rsidR="00282496" w:rsidRDefault="00282496" w:rsidP="00E07C79">
                              <w:pPr>
                                <w:spacing w:after="0"/>
                                <w:rPr>
                                  <w:caps/>
                                  <w:sz w:val="18"/>
                                  <w:szCs w:val="18"/>
                                </w:rPr>
                              </w:pPr>
                              <w:r>
                                <w:rPr>
                                  <w:caps/>
                                  <w:sz w:val="18"/>
                                  <w:szCs w:val="18"/>
                                </w:rPr>
                                <w:t xml:space="preserve">     *</w:t>
                              </w:r>
                              <w:r w:rsidR="00C757A2" w:rsidRPr="00282496">
                                <w:rPr>
                                  <w:caps/>
                                  <w:sz w:val="18"/>
                                  <w:szCs w:val="18"/>
                                </w:rPr>
                                <w:t>dental savings plan is no</w:t>
                              </w:r>
                              <w:r>
                                <w:rPr>
                                  <w:caps/>
                                  <w:sz w:val="18"/>
                                  <w:szCs w:val="18"/>
                                </w:rPr>
                                <w:t xml:space="preserve">t insurance and cannot be used </w:t>
                              </w:r>
                              <w:r w:rsidR="00C757A2" w:rsidRPr="00282496">
                                <w:rPr>
                                  <w:caps/>
                                  <w:sz w:val="18"/>
                                  <w:szCs w:val="18"/>
                                </w:rPr>
                                <w:t xml:space="preserve">in conjunction </w:t>
                              </w:r>
                            </w:p>
                            <w:p w14:paraId="6ED0AD25" w14:textId="77777777" w:rsidR="00282496" w:rsidRDefault="00282496" w:rsidP="00C757A2">
                              <w:pPr>
                                <w:spacing w:after="0"/>
                                <w:rPr>
                                  <w:caps/>
                                  <w:sz w:val="18"/>
                                  <w:szCs w:val="18"/>
                                </w:rPr>
                              </w:pPr>
                              <w:r>
                                <w:rPr>
                                  <w:caps/>
                                  <w:sz w:val="18"/>
                                  <w:szCs w:val="18"/>
                                </w:rPr>
                                <w:t xml:space="preserve">       </w:t>
                              </w:r>
                              <w:r w:rsidR="00C757A2" w:rsidRPr="00282496">
                                <w:rPr>
                                  <w:caps/>
                                  <w:sz w:val="18"/>
                                  <w:szCs w:val="18"/>
                                </w:rPr>
                                <w:t>with existing dental insurance</w:t>
                              </w:r>
                              <w:r>
                                <w:rPr>
                                  <w:caps/>
                                  <w:sz w:val="18"/>
                                  <w:szCs w:val="18"/>
                                </w:rPr>
                                <w:t>, workman’s compenstation or any other</w:t>
                              </w:r>
                            </w:p>
                            <w:p w14:paraId="568F46AC" w14:textId="77777777" w:rsidR="00C757A2" w:rsidRPr="00282496" w:rsidRDefault="00282496" w:rsidP="00C757A2">
                              <w:pPr>
                                <w:spacing w:after="0"/>
                                <w:rPr>
                                  <w:caps/>
                                  <w:sz w:val="18"/>
                                  <w:szCs w:val="18"/>
                                </w:rPr>
                              </w:pPr>
                              <w:r>
                                <w:rPr>
                                  <w:caps/>
                                  <w:sz w:val="18"/>
                                  <w:szCs w:val="18"/>
                                </w:rPr>
                                <w:t xml:space="preserve">       insurance</w:t>
                              </w:r>
                            </w:p>
                            <w:p w14:paraId="5197136B" w14:textId="77777777" w:rsidR="00282496" w:rsidRDefault="00282496" w:rsidP="00C757A2">
                              <w:pPr>
                                <w:spacing w:after="0"/>
                                <w:rPr>
                                  <w:caps/>
                                  <w:sz w:val="18"/>
                                  <w:szCs w:val="18"/>
                                </w:rPr>
                              </w:pPr>
                              <w:r>
                                <w:rPr>
                                  <w:caps/>
                                  <w:sz w:val="18"/>
                                  <w:szCs w:val="18"/>
                                </w:rPr>
                                <w:t xml:space="preserve">     *</w:t>
                              </w:r>
                              <w:r w:rsidR="00C757A2" w:rsidRPr="00282496">
                                <w:rPr>
                                  <w:caps/>
                                  <w:sz w:val="18"/>
                                  <w:szCs w:val="18"/>
                                </w:rPr>
                                <w:t xml:space="preserve">membership fees are non-refundable and must be paid in full before </w:t>
                              </w:r>
                            </w:p>
                            <w:p w14:paraId="2BD0CF08" w14:textId="77777777" w:rsidR="00C757A2" w:rsidRPr="00282496" w:rsidRDefault="00282496" w:rsidP="00C757A2">
                              <w:pPr>
                                <w:spacing w:after="0"/>
                                <w:rPr>
                                  <w:caps/>
                                  <w:sz w:val="18"/>
                                  <w:szCs w:val="18"/>
                                </w:rPr>
                              </w:pPr>
                              <w:r>
                                <w:rPr>
                                  <w:caps/>
                                  <w:sz w:val="18"/>
                                  <w:szCs w:val="18"/>
                                </w:rPr>
                                <w:t xml:space="preserve">       </w:t>
                              </w:r>
                              <w:r w:rsidR="00C757A2" w:rsidRPr="00282496">
                                <w:rPr>
                                  <w:caps/>
                                  <w:sz w:val="18"/>
                                  <w:szCs w:val="18"/>
                                </w:rPr>
                                <w:t>membership begins</w:t>
                              </w:r>
                            </w:p>
                            <w:p w14:paraId="04A3339C" w14:textId="77777777" w:rsidR="00282496" w:rsidRDefault="00282496" w:rsidP="00C757A2">
                              <w:pPr>
                                <w:spacing w:after="0"/>
                                <w:rPr>
                                  <w:caps/>
                                  <w:sz w:val="18"/>
                                  <w:szCs w:val="18"/>
                                </w:rPr>
                              </w:pPr>
                              <w:r>
                                <w:rPr>
                                  <w:caps/>
                                  <w:sz w:val="18"/>
                                  <w:szCs w:val="18"/>
                                </w:rPr>
                                <w:t xml:space="preserve">     *</w:t>
                              </w:r>
                              <w:r w:rsidR="00C757A2" w:rsidRPr="00282496">
                                <w:rPr>
                                  <w:caps/>
                                  <w:sz w:val="18"/>
                                  <w:szCs w:val="18"/>
                                </w:rPr>
                                <w:t xml:space="preserve">all included dental services must be used within the one-year </w:t>
                              </w:r>
                            </w:p>
                            <w:p w14:paraId="03FFA903" w14:textId="77777777" w:rsidR="00C757A2" w:rsidRDefault="00282496" w:rsidP="00C757A2">
                              <w:pPr>
                                <w:spacing w:after="0"/>
                                <w:rPr>
                                  <w:caps/>
                                  <w:sz w:val="18"/>
                                  <w:szCs w:val="18"/>
                                </w:rPr>
                              </w:pPr>
                              <w:r>
                                <w:rPr>
                                  <w:caps/>
                                  <w:sz w:val="18"/>
                                  <w:szCs w:val="18"/>
                                </w:rPr>
                                <w:t xml:space="preserve">       </w:t>
                              </w:r>
                              <w:r w:rsidR="005A747A">
                                <w:rPr>
                                  <w:caps/>
                                  <w:sz w:val="18"/>
                                  <w:szCs w:val="18"/>
                                </w:rPr>
                                <w:t xml:space="preserve"> </w:t>
                              </w:r>
                              <w:r w:rsidR="00C757A2" w:rsidRPr="00282496">
                                <w:rPr>
                                  <w:caps/>
                                  <w:sz w:val="18"/>
                                  <w:szCs w:val="18"/>
                                </w:rPr>
                                <w:t>membership period, unused service</w:t>
                              </w:r>
                              <w:r w:rsidRPr="00282496">
                                <w:rPr>
                                  <w:caps/>
                                  <w:sz w:val="18"/>
                                  <w:szCs w:val="18"/>
                                </w:rPr>
                                <w:t>s</w:t>
                              </w:r>
                              <w:r w:rsidR="00C757A2" w:rsidRPr="00282496">
                                <w:rPr>
                                  <w:caps/>
                                  <w:sz w:val="18"/>
                                  <w:szCs w:val="18"/>
                                </w:rPr>
                                <w:t xml:space="preserve"> </w:t>
                              </w:r>
                              <w:r w:rsidRPr="00282496">
                                <w:rPr>
                                  <w:caps/>
                                  <w:sz w:val="18"/>
                                  <w:szCs w:val="18"/>
                                </w:rPr>
                                <w:t>will not roll over</w:t>
                              </w:r>
                              <w:r w:rsidR="00C757A2" w:rsidRPr="00282496">
                                <w:rPr>
                                  <w:caps/>
                                  <w:sz w:val="18"/>
                                  <w:szCs w:val="18"/>
                                </w:rPr>
                                <w:t xml:space="preserve"> </w:t>
                              </w:r>
                            </w:p>
                            <w:p w14:paraId="02039A8E" w14:textId="77777777" w:rsidR="00282496" w:rsidRDefault="00282496" w:rsidP="00C757A2">
                              <w:pPr>
                                <w:spacing w:after="0"/>
                                <w:rPr>
                                  <w:caps/>
                                  <w:sz w:val="18"/>
                                  <w:szCs w:val="18"/>
                                </w:rPr>
                              </w:pPr>
                              <w:r>
                                <w:rPr>
                                  <w:caps/>
                                  <w:sz w:val="18"/>
                                  <w:szCs w:val="18"/>
                                </w:rPr>
                                <w:t xml:space="preserve">     *This benefit is only eligible at baxter dental center</w:t>
                              </w:r>
                            </w:p>
                            <w:p w14:paraId="5F4CF17B" w14:textId="77777777" w:rsidR="00282496" w:rsidRDefault="00282496" w:rsidP="00C757A2">
                              <w:pPr>
                                <w:spacing w:after="0"/>
                                <w:rPr>
                                  <w:caps/>
                                  <w:sz w:val="18"/>
                                  <w:szCs w:val="18"/>
                                </w:rPr>
                              </w:pPr>
                              <w:r>
                                <w:rPr>
                                  <w:caps/>
                                  <w:sz w:val="18"/>
                                  <w:szCs w:val="18"/>
                                </w:rPr>
                                <w:t xml:space="preserve">     </w:t>
                              </w:r>
                              <w:r w:rsidRPr="006E1A4E">
                                <w:rPr>
                                  <w:caps/>
                                  <w:sz w:val="18"/>
                                  <w:szCs w:val="18"/>
                                  <w:highlight w:val="yellow"/>
                                </w:rPr>
                                <w:t>*a failed appointment will be considered a used service</w:t>
                              </w:r>
                            </w:p>
                            <w:p w14:paraId="25D8E8DC" w14:textId="77777777" w:rsidR="00282496" w:rsidRDefault="00282496" w:rsidP="00C757A2">
                              <w:pPr>
                                <w:spacing w:after="0"/>
                                <w:rPr>
                                  <w:caps/>
                                  <w:sz w:val="18"/>
                                  <w:szCs w:val="18"/>
                                </w:rPr>
                              </w:pPr>
                              <w:r>
                                <w:rPr>
                                  <w:caps/>
                                  <w:sz w:val="18"/>
                                  <w:szCs w:val="18"/>
                                </w:rPr>
                                <w:t xml:space="preserve">     *fees for dental services are subject to change at any time</w:t>
                              </w:r>
                            </w:p>
                            <w:p w14:paraId="0D69FCFE" w14:textId="77777777" w:rsidR="00D3216A" w:rsidRDefault="00D3216A" w:rsidP="00C757A2">
                              <w:pPr>
                                <w:spacing w:after="0"/>
                                <w:rPr>
                                  <w:caps/>
                                  <w:sz w:val="18"/>
                                  <w:szCs w:val="18"/>
                                </w:rPr>
                              </w:pPr>
                              <w:r>
                                <w:rPr>
                                  <w:caps/>
                                  <w:sz w:val="18"/>
                                  <w:szCs w:val="18"/>
                                </w:rPr>
                                <w:t xml:space="preserve">     *Dental savings plan can not be used in combination with any other           </w:t>
                              </w:r>
                            </w:p>
                            <w:p w14:paraId="361B512C" w14:textId="77777777" w:rsidR="00D3216A" w:rsidRDefault="00D3216A" w:rsidP="00C757A2">
                              <w:pPr>
                                <w:spacing w:after="0"/>
                                <w:rPr>
                                  <w:caps/>
                                  <w:sz w:val="18"/>
                                  <w:szCs w:val="18"/>
                                </w:rPr>
                              </w:pPr>
                              <w:r>
                                <w:rPr>
                                  <w:caps/>
                                  <w:sz w:val="18"/>
                                  <w:szCs w:val="18"/>
                                </w:rPr>
                                <w:t xml:space="preserve">       offers or discounts</w:t>
                              </w:r>
                            </w:p>
                            <w:p w14:paraId="5105E7F7" w14:textId="77777777" w:rsidR="00282496" w:rsidRPr="00282496" w:rsidRDefault="00282496" w:rsidP="00C757A2">
                              <w:pPr>
                                <w:spacing w:after="0"/>
                                <w:rPr>
                                  <w:caps/>
                                  <w:sz w:val="18"/>
                                  <w:szCs w:val="18"/>
                                </w:rPr>
                              </w:pPr>
                              <w:r>
                                <w:rPr>
                                  <w:caps/>
                                  <w:sz w:val="18"/>
                                  <w:szCs w:val="18"/>
                                </w:rPr>
                                <w:t xml:space="preserve"> </w:t>
                              </w:r>
                              <w:r w:rsidR="00242471">
                                <w:rPr>
                                  <w:caps/>
                                  <w:sz w:val="18"/>
                                  <w:szCs w:val="18"/>
                                </w:rPr>
                                <w:t xml:space="preserve">     </w:t>
                              </w:r>
                            </w:p>
                            <w:p w14:paraId="6AA0C68B" w14:textId="77777777" w:rsidR="00C757A2" w:rsidRPr="00C757A2" w:rsidRDefault="00C757A2" w:rsidP="0074089C">
                              <w:pPr>
                                <w:pStyle w:val="ListParagraph"/>
                                <w:spacing w:after="0"/>
                                <w:rPr>
                                  <w:caps/>
                                  <w:sz w:val="20"/>
                                  <w:szCs w:val="20"/>
                                </w:rPr>
                              </w:pPr>
                            </w:p>
                            <w:p w14:paraId="34EDBE34" w14:textId="77777777" w:rsidR="00C757A2" w:rsidRDefault="00C757A2" w:rsidP="0074089C">
                              <w:pPr>
                                <w:pStyle w:val="ListParagraph"/>
                                <w:spacing w:after="0"/>
                                <w:rPr>
                                  <w:caps/>
                                  <w:sz w:val="20"/>
                                  <w:szCs w:val="20"/>
                                </w:rPr>
                              </w:pPr>
                            </w:p>
                            <w:p w14:paraId="1FA6A676" w14:textId="77777777" w:rsidR="00C757A2" w:rsidRPr="0074089C" w:rsidRDefault="00C757A2" w:rsidP="0074089C">
                              <w:pPr>
                                <w:pStyle w:val="ListParagraph"/>
                                <w:spacing w:after="0"/>
                                <w:rPr>
                                  <w:caps/>
                                  <w:sz w:val="20"/>
                                  <w:szCs w:val="20"/>
                                </w:rPr>
                              </w:pPr>
                            </w:p>
                            <w:p w14:paraId="574CC0FA" w14:textId="77777777" w:rsidR="0074089C" w:rsidRPr="0074089C" w:rsidRDefault="0074089C">
                              <w:pPr>
                                <w:rPr>
                                  <w:caps/>
                                  <w:sz w:val="20"/>
                                  <w:szCs w:val="20"/>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F24961" id="Group 198" o:spid="_x0000_s1027" style="position:absolute;margin-left:402pt;margin-top:142pt;width:340.5pt;height:385pt;z-index:251662336;mso-wrap-distance-left:14.4pt;mso-wrap-distance-top:3.6pt;mso-wrap-distance-right:14.4pt;mso-wrap-distance-bottom:3.6pt;mso-position-horizontal-relative:margin;mso-position-vertical-relative:margin;mso-width-relative:margin;mso-height-relative:margin" coordorigin="77,-395" coordsize="35373,1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">
                <v:rect id="Rectangle 199" o:spid="_x0000_s1028" style="position:absolute;left:88;top:-395;width:35363;height: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" fillcolor="#903" stroked="f" strokeweight="1pt">
                  <v:textbox>
                    <w:txbxContent>
                      <w:p w14:paraId="26E0FA22" w14:textId="77777777" w:rsidR="00B7180E" w:rsidRDefault="00B7180E">
                        <w:pPr>
                          <w:jc w:val="center"/>
                          <w:rPr>
                            <w:rFonts w:asciiTheme="majorHAnsi" w:eastAsiaTheme="majorEastAsia" w:hAnsiTheme="majorHAnsi" w:cstheme="majorBidi"/>
                            <w:color w:val="FFFFFF" w:themeColor="background1"/>
                            <w:sz w:val="24"/>
                            <w:szCs w:val="28"/>
                          </w:rPr>
                        </w:pPr>
                      </w:p>
                    </w:txbxContent>
                  </v:textbox>
                </v:rect>
                <v:shape id="Text Box 200" o:spid="_x0000_s1029" type="#_x0000_t202" style="position:absolute;left:77;top:271;width:35317;height:16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" fillcolor="white [3201]" strokecolor="black [3200]" strokeweight="1pt">
                  <v:textbox inset=",7.2pt,,0">
                    <w:txbxContent>
                      <w:p w14:paraId="3D31BAB3" w14:textId="77777777" w:rsidR="00B7180E" w:rsidRPr="0074089C" w:rsidRDefault="0074089C">
                        <w:pPr>
                          <w:rPr>
                            <w:b/>
                            <w:caps/>
                            <w:sz w:val="32"/>
                            <w:szCs w:val="32"/>
                          </w:rPr>
                        </w:pPr>
                        <w:r w:rsidRPr="0074089C">
                          <w:rPr>
                            <w:b/>
                            <w:caps/>
                            <w:sz w:val="32"/>
                            <w:szCs w:val="32"/>
                          </w:rPr>
                          <w:t>pROGRAM EXCLUSIONS AND LIMITATIONS</w:t>
                        </w:r>
                      </w:p>
                      <w:p w14:paraId="37D4490F" w14:textId="77777777" w:rsidR="0074089C" w:rsidRDefault="0074089C" w:rsidP="0074089C">
                        <w:pPr>
                          <w:spacing w:after="0"/>
                          <w:rPr>
                            <w:caps/>
                            <w:sz w:val="20"/>
                            <w:szCs w:val="20"/>
                          </w:rPr>
                        </w:pPr>
                        <w:r>
                          <w:rPr>
                            <w:caps/>
                            <w:sz w:val="20"/>
                            <w:szCs w:val="20"/>
                          </w:rPr>
                          <w:t>OUR DENTAL SAVINGS PLAN IS DESIGNED TO PROVIDE AFFORDABLE ACCESS TO QUAILTY DENTAL CARE. iF YOU HAVE RECENTLY LOST YOUR DENTAL COVERAGE, OR HAVE NEVER HAD DENTAL COVERAGE, THIS PLAN MAY BE THE RIGHT CHOICE FOR YOU.</w:t>
                        </w:r>
                      </w:p>
                      <w:p w14:paraId="66038ABB" w14:textId="77777777" w:rsidR="00C757A2" w:rsidRDefault="00C757A2" w:rsidP="0074089C">
                        <w:pPr>
                          <w:spacing w:after="0"/>
                          <w:rPr>
                            <w:caps/>
                            <w:sz w:val="20"/>
                            <w:szCs w:val="20"/>
                          </w:rPr>
                        </w:pPr>
                      </w:p>
                      <w:p w14:paraId="30EE104F" w14:textId="77777777" w:rsidR="0074089C" w:rsidRDefault="0074089C" w:rsidP="00E07C79">
                        <w:pPr>
                          <w:spacing w:after="120"/>
                          <w:rPr>
                            <w:b/>
                            <w:caps/>
                            <w:sz w:val="20"/>
                            <w:szCs w:val="20"/>
                          </w:rPr>
                        </w:pPr>
                        <w:r w:rsidRPr="0074089C">
                          <w:rPr>
                            <w:b/>
                            <w:caps/>
                            <w:sz w:val="20"/>
                            <w:szCs w:val="20"/>
                          </w:rPr>
                          <w:t>bENEFTIS:</w:t>
                        </w:r>
                      </w:p>
                      <w:p w14:paraId="37F48183" w14:textId="77777777" w:rsidR="00C757A2" w:rsidRPr="00282496" w:rsidRDefault="00282496" w:rsidP="00E07C79">
                        <w:pPr>
                          <w:spacing w:after="0"/>
                          <w:ind w:left="45"/>
                          <w:rPr>
                            <w:caps/>
                            <w:sz w:val="18"/>
                            <w:szCs w:val="18"/>
                          </w:rPr>
                        </w:pPr>
                        <w:r>
                          <w:rPr>
                            <w:caps/>
                            <w:sz w:val="18"/>
                            <w:szCs w:val="18"/>
                          </w:rPr>
                          <w:t xml:space="preserve">  </w:t>
                        </w:r>
                        <w:r w:rsidR="00EC1338">
                          <w:rPr>
                            <w:caps/>
                            <w:sz w:val="18"/>
                            <w:szCs w:val="18"/>
                          </w:rPr>
                          <w:t xml:space="preserve"> </w:t>
                        </w:r>
                        <w:r>
                          <w:rPr>
                            <w:caps/>
                            <w:sz w:val="18"/>
                            <w:szCs w:val="18"/>
                          </w:rPr>
                          <w:t xml:space="preserve">  *</w:t>
                        </w:r>
                        <w:r w:rsidR="00C757A2" w:rsidRPr="00282496">
                          <w:rPr>
                            <w:caps/>
                            <w:sz w:val="18"/>
                            <w:szCs w:val="18"/>
                          </w:rPr>
                          <w:t>ONE-TIME ANNUAL FEE FOR FULL 12 MONTHS OF ENROLLMENT</w:t>
                        </w:r>
                      </w:p>
                      <w:p w14:paraId="3A195E20" w14:textId="77777777" w:rsidR="00282496" w:rsidRDefault="00282496" w:rsidP="00282496">
                        <w:pPr>
                          <w:spacing w:after="0"/>
                          <w:rPr>
                            <w:caps/>
                            <w:sz w:val="18"/>
                            <w:szCs w:val="18"/>
                          </w:rPr>
                        </w:pPr>
                        <w:r>
                          <w:rPr>
                            <w:caps/>
                            <w:sz w:val="18"/>
                            <w:szCs w:val="18"/>
                          </w:rPr>
                          <w:t xml:space="preserve">      *</w:t>
                        </w:r>
                        <w:r w:rsidR="00C757A2" w:rsidRPr="00282496">
                          <w:rPr>
                            <w:caps/>
                            <w:sz w:val="18"/>
                            <w:szCs w:val="18"/>
                          </w:rPr>
                          <w:t>15% DISCOUNT ON ALL SERVICES</w:t>
                        </w:r>
                        <w:r w:rsidR="00242471">
                          <w:rPr>
                            <w:caps/>
                            <w:sz w:val="18"/>
                            <w:szCs w:val="18"/>
                          </w:rPr>
                          <w:t xml:space="preserve"> – IF paid in full at time of service</w:t>
                        </w:r>
                      </w:p>
                      <w:p w14:paraId="7A3CBBCD" w14:textId="77777777" w:rsidR="00C757A2" w:rsidRPr="00282496" w:rsidRDefault="00282496" w:rsidP="00282496">
                        <w:pPr>
                          <w:spacing w:after="0"/>
                          <w:rPr>
                            <w:caps/>
                            <w:sz w:val="18"/>
                            <w:szCs w:val="18"/>
                          </w:rPr>
                        </w:pPr>
                        <w:r>
                          <w:rPr>
                            <w:caps/>
                            <w:sz w:val="18"/>
                            <w:szCs w:val="18"/>
                          </w:rPr>
                          <w:t xml:space="preserve">      *</w:t>
                        </w:r>
                        <w:r w:rsidR="00C757A2" w:rsidRPr="00282496">
                          <w:rPr>
                            <w:caps/>
                            <w:sz w:val="18"/>
                            <w:szCs w:val="18"/>
                          </w:rPr>
                          <w:t>NO WAITING PERIODS</w:t>
                        </w:r>
                      </w:p>
                      <w:p w14:paraId="06FDA0EF" w14:textId="77777777" w:rsidR="00C757A2" w:rsidRPr="00282496" w:rsidRDefault="00282496" w:rsidP="00282496">
                        <w:pPr>
                          <w:spacing w:after="0"/>
                          <w:rPr>
                            <w:caps/>
                            <w:sz w:val="18"/>
                            <w:szCs w:val="18"/>
                          </w:rPr>
                        </w:pPr>
                        <w:r>
                          <w:rPr>
                            <w:caps/>
                            <w:sz w:val="18"/>
                            <w:szCs w:val="18"/>
                          </w:rPr>
                          <w:t xml:space="preserve">      *</w:t>
                        </w:r>
                        <w:r w:rsidR="00C757A2" w:rsidRPr="00282496">
                          <w:rPr>
                            <w:caps/>
                            <w:sz w:val="18"/>
                            <w:szCs w:val="18"/>
                          </w:rPr>
                          <w:t>NO YEARLY MAXIMUMS</w:t>
                        </w:r>
                      </w:p>
                      <w:p w14:paraId="4B13B53C" w14:textId="77777777" w:rsidR="00282496" w:rsidRDefault="00282496" w:rsidP="00282496">
                        <w:pPr>
                          <w:spacing w:after="0"/>
                          <w:rPr>
                            <w:caps/>
                            <w:sz w:val="18"/>
                            <w:szCs w:val="18"/>
                          </w:rPr>
                        </w:pPr>
                        <w:r>
                          <w:rPr>
                            <w:caps/>
                            <w:sz w:val="18"/>
                            <w:szCs w:val="18"/>
                          </w:rPr>
                          <w:t xml:space="preserve">      *</w:t>
                        </w:r>
                        <w:r w:rsidR="00C757A2" w:rsidRPr="00282496">
                          <w:rPr>
                            <w:caps/>
                            <w:sz w:val="18"/>
                            <w:szCs w:val="18"/>
                          </w:rPr>
                          <w:t>NO PRE-EXISTING CONDITION OR FREQUENCY LIMITATIONS</w:t>
                        </w:r>
                      </w:p>
                      <w:p w14:paraId="4E1C926B" w14:textId="77777777" w:rsidR="00C757A2" w:rsidRPr="00282496" w:rsidRDefault="00282496" w:rsidP="00282496">
                        <w:pPr>
                          <w:spacing w:after="0"/>
                          <w:rPr>
                            <w:caps/>
                            <w:sz w:val="18"/>
                            <w:szCs w:val="18"/>
                          </w:rPr>
                        </w:pPr>
                        <w:r>
                          <w:rPr>
                            <w:caps/>
                            <w:sz w:val="18"/>
                            <w:szCs w:val="18"/>
                          </w:rPr>
                          <w:t xml:space="preserve">      *</w:t>
                        </w:r>
                        <w:r w:rsidR="00C757A2" w:rsidRPr="00282496">
                          <w:rPr>
                            <w:caps/>
                            <w:sz w:val="18"/>
                            <w:szCs w:val="18"/>
                          </w:rPr>
                          <w:t>NO PRE-AUTHORIZATIONS</w:t>
                        </w:r>
                      </w:p>
                      <w:p w14:paraId="3929E19F" w14:textId="77777777" w:rsidR="00C757A2" w:rsidRDefault="00C757A2" w:rsidP="00C757A2">
                        <w:pPr>
                          <w:spacing w:after="0"/>
                          <w:rPr>
                            <w:caps/>
                            <w:sz w:val="20"/>
                            <w:szCs w:val="20"/>
                          </w:rPr>
                        </w:pPr>
                      </w:p>
                      <w:p w14:paraId="16C166EF" w14:textId="77777777" w:rsidR="00C757A2" w:rsidRPr="00282496" w:rsidRDefault="00C757A2" w:rsidP="00E07C79">
                        <w:pPr>
                          <w:spacing w:after="120"/>
                          <w:rPr>
                            <w:b/>
                            <w:caps/>
                            <w:sz w:val="20"/>
                            <w:szCs w:val="20"/>
                          </w:rPr>
                        </w:pPr>
                        <w:r w:rsidRPr="00282496">
                          <w:rPr>
                            <w:b/>
                            <w:caps/>
                            <w:sz w:val="20"/>
                            <w:szCs w:val="20"/>
                          </w:rPr>
                          <w:t>Limitations:</w:t>
                        </w:r>
                      </w:p>
                      <w:p w14:paraId="14968DF5" w14:textId="77777777" w:rsidR="00282496" w:rsidRDefault="00282496" w:rsidP="00E07C79">
                        <w:pPr>
                          <w:spacing w:after="0"/>
                          <w:rPr>
                            <w:caps/>
                            <w:sz w:val="18"/>
                            <w:szCs w:val="18"/>
                          </w:rPr>
                        </w:pPr>
                        <w:r>
                          <w:rPr>
                            <w:caps/>
                            <w:sz w:val="18"/>
                            <w:szCs w:val="18"/>
                          </w:rPr>
                          <w:t xml:space="preserve">     *</w:t>
                        </w:r>
                        <w:r w:rsidR="00C757A2" w:rsidRPr="00282496">
                          <w:rPr>
                            <w:caps/>
                            <w:sz w:val="18"/>
                            <w:szCs w:val="18"/>
                          </w:rPr>
                          <w:t>dental savings plan is no</w:t>
                        </w:r>
                        <w:r>
                          <w:rPr>
                            <w:caps/>
                            <w:sz w:val="18"/>
                            <w:szCs w:val="18"/>
                          </w:rPr>
                          <w:t xml:space="preserve">t insurance and cannot be used </w:t>
                        </w:r>
                        <w:r w:rsidR="00C757A2" w:rsidRPr="00282496">
                          <w:rPr>
                            <w:caps/>
                            <w:sz w:val="18"/>
                            <w:szCs w:val="18"/>
                          </w:rPr>
                          <w:t xml:space="preserve">in conjunction </w:t>
                        </w:r>
                      </w:p>
                      <w:p w14:paraId="6ED0AD25" w14:textId="77777777" w:rsidR="00282496" w:rsidRDefault="00282496" w:rsidP="00C757A2">
                        <w:pPr>
                          <w:spacing w:after="0"/>
                          <w:rPr>
                            <w:caps/>
                            <w:sz w:val="18"/>
                            <w:szCs w:val="18"/>
                          </w:rPr>
                        </w:pPr>
                        <w:r>
                          <w:rPr>
                            <w:caps/>
                            <w:sz w:val="18"/>
                            <w:szCs w:val="18"/>
                          </w:rPr>
                          <w:t xml:space="preserve">       </w:t>
                        </w:r>
                        <w:r w:rsidR="00C757A2" w:rsidRPr="00282496">
                          <w:rPr>
                            <w:caps/>
                            <w:sz w:val="18"/>
                            <w:szCs w:val="18"/>
                          </w:rPr>
                          <w:t>with existing dental insurance</w:t>
                        </w:r>
                        <w:r>
                          <w:rPr>
                            <w:caps/>
                            <w:sz w:val="18"/>
                            <w:szCs w:val="18"/>
                          </w:rPr>
                          <w:t>, workman’s compenstation or any other</w:t>
                        </w:r>
                      </w:p>
                      <w:p w14:paraId="568F46AC" w14:textId="77777777" w:rsidR="00C757A2" w:rsidRPr="00282496" w:rsidRDefault="00282496" w:rsidP="00C757A2">
                        <w:pPr>
                          <w:spacing w:after="0"/>
                          <w:rPr>
                            <w:caps/>
                            <w:sz w:val="18"/>
                            <w:szCs w:val="18"/>
                          </w:rPr>
                        </w:pPr>
                        <w:r>
                          <w:rPr>
                            <w:caps/>
                            <w:sz w:val="18"/>
                            <w:szCs w:val="18"/>
                          </w:rPr>
                          <w:t xml:space="preserve">       insurance</w:t>
                        </w:r>
                      </w:p>
                      <w:p w14:paraId="5197136B" w14:textId="77777777" w:rsidR="00282496" w:rsidRDefault="00282496" w:rsidP="00C757A2">
                        <w:pPr>
                          <w:spacing w:after="0"/>
                          <w:rPr>
                            <w:caps/>
                            <w:sz w:val="18"/>
                            <w:szCs w:val="18"/>
                          </w:rPr>
                        </w:pPr>
                        <w:r>
                          <w:rPr>
                            <w:caps/>
                            <w:sz w:val="18"/>
                            <w:szCs w:val="18"/>
                          </w:rPr>
                          <w:t xml:space="preserve">     *</w:t>
                        </w:r>
                        <w:r w:rsidR="00C757A2" w:rsidRPr="00282496">
                          <w:rPr>
                            <w:caps/>
                            <w:sz w:val="18"/>
                            <w:szCs w:val="18"/>
                          </w:rPr>
                          <w:t xml:space="preserve">membership fees are non-refundable and must be paid in full before </w:t>
                        </w:r>
                      </w:p>
                      <w:p w14:paraId="2BD0CF08" w14:textId="77777777" w:rsidR="00C757A2" w:rsidRPr="00282496" w:rsidRDefault="00282496" w:rsidP="00C757A2">
                        <w:pPr>
                          <w:spacing w:after="0"/>
                          <w:rPr>
                            <w:caps/>
                            <w:sz w:val="18"/>
                            <w:szCs w:val="18"/>
                          </w:rPr>
                        </w:pPr>
                        <w:r>
                          <w:rPr>
                            <w:caps/>
                            <w:sz w:val="18"/>
                            <w:szCs w:val="18"/>
                          </w:rPr>
                          <w:t xml:space="preserve">       </w:t>
                        </w:r>
                        <w:r w:rsidR="00C757A2" w:rsidRPr="00282496">
                          <w:rPr>
                            <w:caps/>
                            <w:sz w:val="18"/>
                            <w:szCs w:val="18"/>
                          </w:rPr>
                          <w:t>membership begins</w:t>
                        </w:r>
                      </w:p>
                      <w:p w14:paraId="04A3339C" w14:textId="77777777" w:rsidR="00282496" w:rsidRDefault="00282496" w:rsidP="00C757A2">
                        <w:pPr>
                          <w:spacing w:after="0"/>
                          <w:rPr>
                            <w:caps/>
                            <w:sz w:val="18"/>
                            <w:szCs w:val="18"/>
                          </w:rPr>
                        </w:pPr>
                        <w:r>
                          <w:rPr>
                            <w:caps/>
                            <w:sz w:val="18"/>
                            <w:szCs w:val="18"/>
                          </w:rPr>
                          <w:t xml:space="preserve">     *</w:t>
                        </w:r>
                        <w:r w:rsidR="00C757A2" w:rsidRPr="00282496">
                          <w:rPr>
                            <w:caps/>
                            <w:sz w:val="18"/>
                            <w:szCs w:val="18"/>
                          </w:rPr>
                          <w:t xml:space="preserve">all included dental services must be used within the one-year </w:t>
                        </w:r>
                      </w:p>
                      <w:p w14:paraId="03FFA903" w14:textId="77777777" w:rsidR="00C757A2" w:rsidRDefault="00282496" w:rsidP="00C757A2">
                        <w:pPr>
                          <w:spacing w:after="0"/>
                          <w:rPr>
                            <w:caps/>
                            <w:sz w:val="18"/>
                            <w:szCs w:val="18"/>
                          </w:rPr>
                        </w:pPr>
                        <w:r>
                          <w:rPr>
                            <w:caps/>
                            <w:sz w:val="18"/>
                            <w:szCs w:val="18"/>
                          </w:rPr>
                          <w:t xml:space="preserve">       </w:t>
                        </w:r>
                        <w:r w:rsidR="005A747A">
                          <w:rPr>
                            <w:caps/>
                            <w:sz w:val="18"/>
                            <w:szCs w:val="18"/>
                          </w:rPr>
                          <w:t xml:space="preserve"> </w:t>
                        </w:r>
                        <w:r w:rsidR="00C757A2" w:rsidRPr="00282496">
                          <w:rPr>
                            <w:caps/>
                            <w:sz w:val="18"/>
                            <w:szCs w:val="18"/>
                          </w:rPr>
                          <w:t>membership period, unused service</w:t>
                        </w:r>
                        <w:r w:rsidRPr="00282496">
                          <w:rPr>
                            <w:caps/>
                            <w:sz w:val="18"/>
                            <w:szCs w:val="18"/>
                          </w:rPr>
                          <w:t>s</w:t>
                        </w:r>
                        <w:r w:rsidR="00C757A2" w:rsidRPr="00282496">
                          <w:rPr>
                            <w:caps/>
                            <w:sz w:val="18"/>
                            <w:szCs w:val="18"/>
                          </w:rPr>
                          <w:t xml:space="preserve"> </w:t>
                        </w:r>
                        <w:r w:rsidRPr="00282496">
                          <w:rPr>
                            <w:caps/>
                            <w:sz w:val="18"/>
                            <w:szCs w:val="18"/>
                          </w:rPr>
                          <w:t>will not roll over</w:t>
                        </w:r>
                        <w:r w:rsidR="00C757A2" w:rsidRPr="00282496">
                          <w:rPr>
                            <w:caps/>
                            <w:sz w:val="18"/>
                            <w:szCs w:val="18"/>
                          </w:rPr>
                          <w:t xml:space="preserve"> </w:t>
                        </w:r>
                      </w:p>
                      <w:p w14:paraId="02039A8E" w14:textId="77777777" w:rsidR="00282496" w:rsidRDefault="00282496" w:rsidP="00C757A2">
                        <w:pPr>
                          <w:spacing w:after="0"/>
                          <w:rPr>
                            <w:caps/>
                            <w:sz w:val="18"/>
                            <w:szCs w:val="18"/>
                          </w:rPr>
                        </w:pPr>
                        <w:r>
                          <w:rPr>
                            <w:caps/>
                            <w:sz w:val="18"/>
                            <w:szCs w:val="18"/>
                          </w:rPr>
                          <w:t xml:space="preserve">     *This benefit is only eligible at baxter dental center</w:t>
                        </w:r>
                      </w:p>
                      <w:p w14:paraId="5F4CF17B" w14:textId="77777777" w:rsidR="00282496" w:rsidRDefault="00282496" w:rsidP="00C757A2">
                        <w:pPr>
                          <w:spacing w:after="0"/>
                          <w:rPr>
                            <w:caps/>
                            <w:sz w:val="18"/>
                            <w:szCs w:val="18"/>
                          </w:rPr>
                        </w:pPr>
                        <w:r>
                          <w:rPr>
                            <w:caps/>
                            <w:sz w:val="18"/>
                            <w:szCs w:val="18"/>
                          </w:rPr>
                          <w:t xml:space="preserve">     </w:t>
                        </w:r>
                        <w:r w:rsidRPr="006E1A4E">
                          <w:rPr>
                            <w:caps/>
                            <w:sz w:val="18"/>
                            <w:szCs w:val="18"/>
                            <w:highlight w:val="yellow"/>
                          </w:rPr>
                          <w:t>*a failed appointment will be considered a used service</w:t>
                        </w:r>
                      </w:p>
                      <w:p w14:paraId="25D8E8DC" w14:textId="77777777" w:rsidR="00282496" w:rsidRDefault="00282496" w:rsidP="00C757A2">
                        <w:pPr>
                          <w:spacing w:after="0"/>
                          <w:rPr>
                            <w:caps/>
                            <w:sz w:val="18"/>
                            <w:szCs w:val="18"/>
                          </w:rPr>
                        </w:pPr>
                        <w:r>
                          <w:rPr>
                            <w:caps/>
                            <w:sz w:val="18"/>
                            <w:szCs w:val="18"/>
                          </w:rPr>
                          <w:t xml:space="preserve">     *fees for dental services are subject to change at any time</w:t>
                        </w:r>
                      </w:p>
                      <w:p w14:paraId="0D69FCFE" w14:textId="77777777" w:rsidR="00D3216A" w:rsidRDefault="00D3216A" w:rsidP="00C757A2">
                        <w:pPr>
                          <w:spacing w:after="0"/>
                          <w:rPr>
                            <w:caps/>
                            <w:sz w:val="18"/>
                            <w:szCs w:val="18"/>
                          </w:rPr>
                        </w:pPr>
                        <w:r>
                          <w:rPr>
                            <w:caps/>
                            <w:sz w:val="18"/>
                            <w:szCs w:val="18"/>
                          </w:rPr>
                          <w:t xml:space="preserve">     *Dental savings plan can not be used in combination with any other           </w:t>
                        </w:r>
                      </w:p>
                      <w:p w14:paraId="361B512C" w14:textId="77777777" w:rsidR="00D3216A" w:rsidRDefault="00D3216A" w:rsidP="00C757A2">
                        <w:pPr>
                          <w:spacing w:after="0"/>
                          <w:rPr>
                            <w:caps/>
                            <w:sz w:val="18"/>
                            <w:szCs w:val="18"/>
                          </w:rPr>
                        </w:pPr>
                        <w:r>
                          <w:rPr>
                            <w:caps/>
                            <w:sz w:val="18"/>
                            <w:szCs w:val="18"/>
                          </w:rPr>
                          <w:t xml:space="preserve">       offers or discounts</w:t>
                        </w:r>
                      </w:p>
                      <w:p w14:paraId="5105E7F7" w14:textId="77777777" w:rsidR="00282496" w:rsidRPr="00282496" w:rsidRDefault="00282496" w:rsidP="00C757A2">
                        <w:pPr>
                          <w:spacing w:after="0"/>
                          <w:rPr>
                            <w:caps/>
                            <w:sz w:val="18"/>
                            <w:szCs w:val="18"/>
                          </w:rPr>
                        </w:pPr>
                        <w:r>
                          <w:rPr>
                            <w:caps/>
                            <w:sz w:val="18"/>
                            <w:szCs w:val="18"/>
                          </w:rPr>
                          <w:t xml:space="preserve"> </w:t>
                        </w:r>
                        <w:r w:rsidR="00242471">
                          <w:rPr>
                            <w:caps/>
                            <w:sz w:val="18"/>
                            <w:szCs w:val="18"/>
                          </w:rPr>
                          <w:t xml:space="preserve">     </w:t>
                        </w:r>
                      </w:p>
                      <w:p w14:paraId="6AA0C68B" w14:textId="77777777" w:rsidR="00C757A2" w:rsidRPr="00C757A2" w:rsidRDefault="00C757A2" w:rsidP="0074089C">
                        <w:pPr>
                          <w:pStyle w:val="ListParagraph"/>
                          <w:spacing w:after="0"/>
                          <w:rPr>
                            <w:caps/>
                            <w:sz w:val="20"/>
                            <w:szCs w:val="20"/>
                          </w:rPr>
                        </w:pPr>
                      </w:p>
                      <w:p w14:paraId="34EDBE34" w14:textId="77777777" w:rsidR="00C757A2" w:rsidRDefault="00C757A2" w:rsidP="0074089C">
                        <w:pPr>
                          <w:pStyle w:val="ListParagraph"/>
                          <w:spacing w:after="0"/>
                          <w:rPr>
                            <w:caps/>
                            <w:sz w:val="20"/>
                            <w:szCs w:val="20"/>
                          </w:rPr>
                        </w:pPr>
                      </w:p>
                      <w:p w14:paraId="1FA6A676" w14:textId="77777777" w:rsidR="00C757A2" w:rsidRPr="0074089C" w:rsidRDefault="00C757A2" w:rsidP="0074089C">
                        <w:pPr>
                          <w:pStyle w:val="ListParagraph"/>
                          <w:spacing w:after="0"/>
                          <w:rPr>
                            <w:caps/>
                            <w:sz w:val="20"/>
                            <w:szCs w:val="20"/>
                          </w:rPr>
                        </w:pPr>
                      </w:p>
                      <w:p w14:paraId="574CC0FA" w14:textId="77777777" w:rsidR="0074089C" w:rsidRPr="0074089C" w:rsidRDefault="0074089C">
                        <w:pPr>
                          <w:rPr>
                            <w:caps/>
                            <w:sz w:val="20"/>
                            <w:szCs w:val="20"/>
                          </w:rPr>
                        </w:pPr>
                      </w:p>
                    </w:txbxContent>
                  </v:textbox>
                </v:shape>
                <w10:wrap type="square" anchorx="margin" anchory="margin"/>
              </v:group>
            </w:pict>
          </mc:Fallback>
        </mc:AlternateContent>
      </w:r>
      <w:r w:rsidR="00D63ED0" w:rsidRPr="00D22EFC">
        <w:rPr>
          <w:sz w:val="18"/>
          <w:szCs w:val="18"/>
        </w:rPr>
        <w:t xml:space="preserve">Child Prophylaxis Cleaning (2 per year)                                  </w:t>
      </w:r>
      <w:r w:rsidR="006D51CA" w:rsidRPr="00D22EFC">
        <w:rPr>
          <w:sz w:val="18"/>
          <w:szCs w:val="18"/>
        </w:rPr>
        <w:t xml:space="preserve">           </w:t>
      </w:r>
      <w:r w:rsidR="00D63ED0" w:rsidRPr="00D22EFC">
        <w:rPr>
          <w:sz w:val="18"/>
          <w:szCs w:val="18"/>
        </w:rPr>
        <w:t>100%</w:t>
      </w:r>
      <w:r w:rsidR="00D22EFC">
        <w:rPr>
          <w:sz w:val="18"/>
          <w:szCs w:val="18"/>
        </w:rPr>
        <w:t xml:space="preserve">                                                                           </w:t>
      </w:r>
      <w:r w:rsidR="00D63ED0" w:rsidRPr="00D22EFC">
        <w:rPr>
          <w:sz w:val="18"/>
          <w:szCs w:val="18"/>
        </w:rPr>
        <w:t xml:space="preserve">Adult Prophylaxis Cleaning (2 per year)                                  </w:t>
      </w:r>
      <w:r w:rsidR="006D51CA" w:rsidRPr="00D22EFC">
        <w:rPr>
          <w:sz w:val="18"/>
          <w:szCs w:val="18"/>
        </w:rPr>
        <w:t xml:space="preserve">          </w:t>
      </w:r>
      <w:r w:rsidR="00D63ED0" w:rsidRPr="00D22EFC">
        <w:rPr>
          <w:sz w:val="18"/>
          <w:szCs w:val="18"/>
        </w:rPr>
        <w:t>100%</w:t>
      </w:r>
      <w:r w:rsidR="006C468D">
        <w:rPr>
          <w:sz w:val="18"/>
          <w:szCs w:val="18"/>
        </w:rPr>
        <w:t xml:space="preserve">                                                                            </w:t>
      </w:r>
    </w:p>
    <w:p w14:paraId="68D8B797" w14:textId="77777777" w:rsidR="00D63ED0" w:rsidRPr="00D22EFC" w:rsidRDefault="00D63ED0" w:rsidP="00B10072">
      <w:pPr>
        <w:spacing w:after="0"/>
        <w:rPr>
          <w:sz w:val="18"/>
          <w:szCs w:val="18"/>
        </w:rPr>
      </w:pPr>
      <w:r w:rsidRPr="00D22EFC">
        <w:rPr>
          <w:sz w:val="18"/>
          <w:szCs w:val="18"/>
        </w:rPr>
        <w:t xml:space="preserve">Fluoride (2 per year, no age limit)                                            </w:t>
      </w:r>
      <w:r w:rsidR="006D51CA" w:rsidRPr="00D22EFC">
        <w:rPr>
          <w:sz w:val="18"/>
          <w:szCs w:val="18"/>
        </w:rPr>
        <w:t xml:space="preserve">          </w:t>
      </w:r>
      <w:r w:rsidRPr="00D22EFC">
        <w:rPr>
          <w:sz w:val="18"/>
          <w:szCs w:val="18"/>
        </w:rPr>
        <w:t>100%</w:t>
      </w:r>
      <w:r w:rsidR="006C468D">
        <w:rPr>
          <w:sz w:val="18"/>
          <w:szCs w:val="18"/>
        </w:rPr>
        <w:t xml:space="preserve">                                            </w:t>
      </w:r>
      <w:r w:rsidR="008155CD">
        <w:rPr>
          <w:sz w:val="18"/>
          <w:szCs w:val="18"/>
        </w:rPr>
        <w:t xml:space="preserve">                               </w:t>
      </w:r>
      <w:r w:rsidR="00D60CFD">
        <w:rPr>
          <w:sz w:val="18"/>
          <w:szCs w:val="18"/>
        </w:rPr>
        <w:t xml:space="preserve"> </w:t>
      </w:r>
      <w:r w:rsidR="006C468D">
        <w:rPr>
          <w:sz w:val="18"/>
          <w:szCs w:val="18"/>
        </w:rPr>
        <w:t xml:space="preserve">   </w:t>
      </w:r>
    </w:p>
    <w:p w14:paraId="5D080FC5" w14:textId="77777777" w:rsidR="00D63ED0" w:rsidRPr="00D22EFC" w:rsidRDefault="00D63ED0" w:rsidP="00B10072">
      <w:pPr>
        <w:spacing w:after="0"/>
        <w:rPr>
          <w:sz w:val="18"/>
          <w:szCs w:val="18"/>
        </w:rPr>
      </w:pPr>
      <w:r w:rsidRPr="00D22EFC">
        <w:rPr>
          <w:sz w:val="18"/>
          <w:szCs w:val="18"/>
        </w:rPr>
        <w:t xml:space="preserve">Sealants                                                                                           </w:t>
      </w:r>
      <w:r w:rsidR="006D51CA" w:rsidRPr="00D22EFC">
        <w:rPr>
          <w:sz w:val="18"/>
          <w:szCs w:val="18"/>
        </w:rPr>
        <w:t xml:space="preserve">          </w:t>
      </w:r>
      <w:r w:rsidRPr="00D22EFC">
        <w:rPr>
          <w:sz w:val="18"/>
          <w:szCs w:val="18"/>
        </w:rPr>
        <w:t>50%</w:t>
      </w:r>
      <w:r w:rsidR="00D60CFD">
        <w:rPr>
          <w:sz w:val="18"/>
          <w:szCs w:val="18"/>
        </w:rPr>
        <w:t xml:space="preserve">                                                                </w:t>
      </w:r>
      <w:r w:rsidR="008155CD">
        <w:rPr>
          <w:sz w:val="18"/>
          <w:szCs w:val="18"/>
        </w:rPr>
        <w:t xml:space="preserve">            </w:t>
      </w:r>
    </w:p>
    <w:p w14:paraId="1951D255" w14:textId="77777777" w:rsidR="00D63ED0" w:rsidRPr="00D22EFC" w:rsidRDefault="00D63ED0" w:rsidP="00B10072">
      <w:pPr>
        <w:spacing w:after="0"/>
        <w:rPr>
          <w:sz w:val="18"/>
          <w:szCs w:val="18"/>
        </w:rPr>
      </w:pPr>
      <w:r w:rsidRPr="00D22EFC">
        <w:rPr>
          <w:sz w:val="18"/>
          <w:szCs w:val="18"/>
        </w:rPr>
        <w:t xml:space="preserve">Oral Cancer Screening                                                                 </w:t>
      </w:r>
      <w:r w:rsidR="006D51CA" w:rsidRPr="00D22EFC">
        <w:rPr>
          <w:sz w:val="18"/>
          <w:szCs w:val="18"/>
        </w:rPr>
        <w:t xml:space="preserve">          </w:t>
      </w:r>
      <w:r w:rsidRPr="00D22EFC">
        <w:rPr>
          <w:sz w:val="18"/>
          <w:szCs w:val="18"/>
        </w:rPr>
        <w:t>100%</w:t>
      </w:r>
      <w:r w:rsidR="00D60CFD">
        <w:rPr>
          <w:sz w:val="18"/>
          <w:szCs w:val="18"/>
        </w:rPr>
        <w:t xml:space="preserve">                                           </w:t>
      </w:r>
      <w:r w:rsidR="008155CD">
        <w:rPr>
          <w:sz w:val="18"/>
          <w:szCs w:val="18"/>
        </w:rPr>
        <w:t xml:space="preserve">                       </w:t>
      </w:r>
    </w:p>
    <w:p w14:paraId="72FED194" w14:textId="77777777" w:rsidR="00D63ED0" w:rsidRPr="00D22EFC" w:rsidRDefault="00D63ED0" w:rsidP="00B10072">
      <w:pPr>
        <w:spacing w:after="0"/>
        <w:rPr>
          <w:sz w:val="18"/>
          <w:szCs w:val="18"/>
        </w:rPr>
      </w:pPr>
      <w:r w:rsidRPr="00D22EFC">
        <w:rPr>
          <w:sz w:val="18"/>
          <w:szCs w:val="18"/>
        </w:rPr>
        <w:t xml:space="preserve">Periodontal Gum Screening (once per year)                           </w:t>
      </w:r>
      <w:r w:rsidR="006D51CA" w:rsidRPr="00D22EFC">
        <w:rPr>
          <w:sz w:val="18"/>
          <w:szCs w:val="18"/>
        </w:rPr>
        <w:t xml:space="preserve">          </w:t>
      </w:r>
      <w:r w:rsidRPr="00D22EFC">
        <w:rPr>
          <w:sz w:val="18"/>
          <w:szCs w:val="18"/>
        </w:rPr>
        <w:t>100%</w:t>
      </w:r>
      <w:r w:rsidR="00D60CFD">
        <w:rPr>
          <w:sz w:val="18"/>
          <w:szCs w:val="18"/>
        </w:rPr>
        <w:t xml:space="preserve">                                               </w:t>
      </w:r>
      <w:r w:rsidR="008155CD">
        <w:rPr>
          <w:sz w:val="18"/>
          <w:szCs w:val="18"/>
        </w:rPr>
        <w:t xml:space="preserve">                            </w:t>
      </w:r>
    </w:p>
    <w:p w14:paraId="34BB1EA4" w14:textId="77777777" w:rsidR="00B10072" w:rsidRPr="00D60CFD" w:rsidRDefault="00D60CFD">
      <w:pPr>
        <w:rPr>
          <w:sz w:val="20"/>
          <w:szCs w:val="20"/>
        </w:rPr>
      </w:pPr>
      <w:r>
        <w:t xml:space="preserve">                                                                                                                                                                   </w:t>
      </w:r>
      <w:r w:rsidRPr="00D60CFD">
        <w:rPr>
          <w:sz w:val="20"/>
          <w:szCs w:val="20"/>
        </w:rPr>
        <w:t xml:space="preserve">               </w:t>
      </w:r>
    </w:p>
    <w:p w14:paraId="0993476F" w14:textId="77777777" w:rsidR="00D63ED0" w:rsidRDefault="00D63ED0" w:rsidP="00D63ED0">
      <w:pPr>
        <w:spacing w:after="0"/>
      </w:pPr>
      <w:r w:rsidRPr="000E3928">
        <w:rPr>
          <w:b/>
          <w:color w:val="990033"/>
          <w:sz w:val="32"/>
          <w:szCs w:val="32"/>
        </w:rPr>
        <w:t>PREVENTIVE DENTAL CARE</w:t>
      </w:r>
      <w:r w:rsidRPr="000E3928">
        <w:rPr>
          <w:color w:val="990033"/>
        </w:rPr>
        <w:t xml:space="preserve"> </w:t>
      </w:r>
      <w:r w:rsidRPr="00D22EFC">
        <w:rPr>
          <w:sz w:val="20"/>
          <w:szCs w:val="20"/>
        </w:rPr>
        <w:t xml:space="preserve">(for patients with </w:t>
      </w:r>
      <w:r w:rsidR="006D51CA" w:rsidRPr="00D22EFC">
        <w:rPr>
          <w:sz w:val="20"/>
          <w:szCs w:val="20"/>
        </w:rPr>
        <w:t>periodont</w:t>
      </w:r>
      <w:r w:rsidRPr="00D22EFC">
        <w:rPr>
          <w:sz w:val="20"/>
          <w:szCs w:val="20"/>
        </w:rPr>
        <w:t>al (gum) disease)</w:t>
      </w:r>
    </w:p>
    <w:p w14:paraId="7228163B" w14:textId="77777777" w:rsidR="00D63ED0" w:rsidRPr="00D22EFC" w:rsidRDefault="00D63ED0" w:rsidP="00D63ED0">
      <w:pPr>
        <w:spacing w:after="0"/>
        <w:rPr>
          <w:sz w:val="20"/>
          <w:szCs w:val="20"/>
        </w:rPr>
      </w:pPr>
      <w:r w:rsidRPr="00D22EFC">
        <w:rPr>
          <w:b/>
          <w:sz w:val="20"/>
          <w:szCs w:val="20"/>
        </w:rPr>
        <w:t>Treatment</w:t>
      </w:r>
      <w:r w:rsidRPr="00D22EFC">
        <w:rPr>
          <w:sz w:val="20"/>
          <w:szCs w:val="20"/>
        </w:rPr>
        <w:t xml:space="preserve">                                                                                    </w:t>
      </w:r>
      <w:r w:rsidRPr="00D22EFC">
        <w:rPr>
          <w:b/>
          <w:sz w:val="20"/>
          <w:szCs w:val="20"/>
        </w:rPr>
        <w:t>Member</w:t>
      </w:r>
      <w:r w:rsidR="00D60CFD">
        <w:rPr>
          <w:b/>
          <w:sz w:val="20"/>
          <w:szCs w:val="20"/>
        </w:rPr>
        <w:t xml:space="preserve"> Discount</w:t>
      </w:r>
    </w:p>
    <w:p w14:paraId="06E9DC62" w14:textId="77777777" w:rsidR="00D63ED0" w:rsidRPr="00D22EFC" w:rsidRDefault="00D63ED0" w:rsidP="00D63ED0">
      <w:pPr>
        <w:spacing w:after="0"/>
        <w:rPr>
          <w:sz w:val="18"/>
          <w:szCs w:val="18"/>
        </w:rPr>
      </w:pPr>
      <w:r w:rsidRPr="00D22EFC">
        <w:rPr>
          <w:sz w:val="18"/>
          <w:szCs w:val="18"/>
        </w:rPr>
        <w:t xml:space="preserve">Comprehensive Exam (new patient, initial visit)              </w:t>
      </w:r>
      <w:r w:rsidR="006D51CA" w:rsidRPr="00D22EFC">
        <w:rPr>
          <w:sz w:val="18"/>
          <w:szCs w:val="18"/>
        </w:rPr>
        <w:t xml:space="preserve">       </w:t>
      </w:r>
      <w:r w:rsidR="00D22EFC">
        <w:rPr>
          <w:sz w:val="18"/>
          <w:szCs w:val="18"/>
        </w:rPr>
        <w:t xml:space="preserve">  </w:t>
      </w:r>
      <w:r w:rsidR="006D51CA" w:rsidRPr="00D22EFC">
        <w:rPr>
          <w:sz w:val="18"/>
          <w:szCs w:val="18"/>
        </w:rPr>
        <w:t xml:space="preserve">  </w:t>
      </w:r>
      <w:r w:rsidRPr="00D22EFC">
        <w:rPr>
          <w:sz w:val="18"/>
          <w:szCs w:val="18"/>
        </w:rPr>
        <w:t xml:space="preserve">     100%          </w:t>
      </w:r>
    </w:p>
    <w:p w14:paraId="54B85452" w14:textId="77777777" w:rsidR="00D63ED0" w:rsidRPr="00D22EFC" w:rsidRDefault="00D63ED0" w:rsidP="00D63ED0">
      <w:pPr>
        <w:spacing w:after="0"/>
        <w:rPr>
          <w:sz w:val="18"/>
          <w:szCs w:val="18"/>
        </w:rPr>
      </w:pPr>
      <w:r w:rsidRPr="00D22EFC">
        <w:rPr>
          <w:sz w:val="18"/>
          <w:szCs w:val="18"/>
        </w:rPr>
        <w:t xml:space="preserve">Periodic Exam (2 per year)                                                       </w:t>
      </w:r>
      <w:r w:rsidR="006D51CA" w:rsidRPr="00D22EFC">
        <w:rPr>
          <w:sz w:val="18"/>
          <w:szCs w:val="18"/>
        </w:rPr>
        <w:t xml:space="preserve">  </w:t>
      </w:r>
      <w:r w:rsidR="00D22EFC">
        <w:rPr>
          <w:sz w:val="18"/>
          <w:szCs w:val="18"/>
        </w:rPr>
        <w:t xml:space="preserve">  </w:t>
      </w:r>
      <w:r w:rsidR="006D51CA" w:rsidRPr="00D22EFC">
        <w:rPr>
          <w:sz w:val="18"/>
          <w:szCs w:val="18"/>
        </w:rPr>
        <w:t xml:space="preserve">       </w:t>
      </w:r>
      <w:r w:rsidRPr="00D22EFC">
        <w:rPr>
          <w:sz w:val="18"/>
          <w:szCs w:val="18"/>
        </w:rPr>
        <w:t xml:space="preserve"> 100%</w:t>
      </w:r>
    </w:p>
    <w:p w14:paraId="3E87BAE3" w14:textId="77777777" w:rsidR="00D63ED0" w:rsidRPr="00D22EFC" w:rsidRDefault="00D63ED0" w:rsidP="00D63ED0">
      <w:pPr>
        <w:spacing w:after="0"/>
        <w:rPr>
          <w:sz w:val="18"/>
          <w:szCs w:val="18"/>
        </w:rPr>
      </w:pPr>
      <w:r w:rsidRPr="00D22EFC">
        <w:rPr>
          <w:sz w:val="18"/>
          <w:szCs w:val="18"/>
        </w:rPr>
        <w:t xml:space="preserve">Limited Oral Exam (problem focused, 1 per year)             </w:t>
      </w:r>
      <w:r w:rsidR="006D51CA" w:rsidRPr="00D22EFC">
        <w:rPr>
          <w:sz w:val="18"/>
          <w:szCs w:val="18"/>
        </w:rPr>
        <w:t xml:space="preserve">       </w:t>
      </w:r>
      <w:r w:rsidR="00D22EFC">
        <w:rPr>
          <w:sz w:val="18"/>
          <w:szCs w:val="18"/>
        </w:rPr>
        <w:t xml:space="preserve">  </w:t>
      </w:r>
      <w:r w:rsidR="006D51CA" w:rsidRPr="00D22EFC">
        <w:rPr>
          <w:sz w:val="18"/>
          <w:szCs w:val="18"/>
        </w:rPr>
        <w:t xml:space="preserve">  </w:t>
      </w:r>
      <w:r w:rsidRPr="00D22EFC">
        <w:rPr>
          <w:sz w:val="18"/>
          <w:szCs w:val="18"/>
        </w:rPr>
        <w:t xml:space="preserve">   100%</w:t>
      </w:r>
    </w:p>
    <w:p w14:paraId="78195BEC" w14:textId="77777777" w:rsidR="00D63ED0" w:rsidRPr="00D22EFC" w:rsidRDefault="00D63ED0" w:rsidP="00D63ED0">
      <w:pPr>
        <w:spacing w:after="0"/>
        <w:rPr>
          <w:sz w:val="18"/>
          <w:szCs w:val="18"/>
        </w:rPr>
      </w:pPr>
      <w:r w:rsidRPr="00D22EFC">
        <w:rPr>
          <w:sz w:val="18"/>
          <w:szCs w:val="18"/>
        </w:rPr>
        <w:t xml:space="preserve">Panoramic x-ray (every 5 years)                                             </w:t>
      </w:r>
      <w:r w:rsidR="006D51CA" w:rsidRPr="00D22EFC">
        <w:rPr>
          <w:sz w:val="18"/>
          <w:szCs w:val="18"/>
        </w:rPr>
        <w:t xml:space="preserve">     </w:t>
      </w:r>
      <w:r w:rsidR="00D22EFC">
        <w:rPr>
          <w:sz w:val="18"/>
          <w:szCs w:val="18"/>
        </w:rPr>
        <w:t xml:space="preserve">  </w:t>
      </w:r>
      <w:r w:rsidR="006D51CA" w:rsidRPr="00D22EFC">
        <w:rPr>
          <w:sz w:val="18"/>
          <w:szCs w:val="18"/>
        </w:rPr>
        <w:t xml:space="preserve">     </w:t>
      </w:r>
      <w:r w:rsidRPr="00D22EFC">
        <w:rPr>
          <w:sz w:val="18"/>
          <w:szCs w:val="18"/>
        </w:rPr>
        <w:t xml:space="preserve"> 100%</w:t>
      </w:r>
    </w:p>
    <w:p w14:paraId="7FE8552E" w14:textId="77777777" w:rsidR="00D63ED0" w:rsidRPr="00D22EFC" w:rsidRDefault="00D63ED0" w:rsidP="00D63ED0">
      <w:pPr>
        <w:spacing w:after="0"/>
        <w:rPr>
          <w:sz w:val="18"/>
          <w:szCs w:val="18"/>
        </w:rPr>
      </w:pPr>
      <w:r w:rsidRPr="00D22EFC">
        <w:rPr>
          <w:sz w:val="18"/>
          <w:szCs w:val="18"/>
        </w:rPr>
        <w:t xml:space="preserve">Intraoral-Periapical, first x-ray                                             </w:t>
      </w:r>
      <w:r w:rsidR="006D51CA" w:rsidRPr="00D22EFC">
        <w:rPr>
          <w:sz w:val="18"/>
          <w:szCs w:val="18"/>
        </w:rPr>
        <w:t xml:space="preserve">        </w:t>
      </w:r>
      <w:r w:rsidR="00D22EFC">
        <w:rPr>
          <w:sz w:val="18"/>
          <w:szCs w:val="18"/>
        </w:rPr>
        <w:t xml:space="preserve">   </w:t>
      </w:r>
      <w:r w:rsidR="006D51CA" w:rsidRPr="00D22EFC">
        <w:rPr>
          <w:sz w:val="18"/>
          <w:szCs w:val="18"/>
        </w:rPr>
        <w:t xml:space="preserve"> </w:t>
      </w:r>
      <w:r w:rsidRPr="00D22EFC">
        <w:rPr>
          <w:sz w:val="18"/>
          <w:szCs w:val="18"/>
        </w:rPr>
        <w:t xml:space="preserve">    100%</w:t>
      </w:r>
    </w:p>
    <w:p w14:paraId="0F18CE02" w14:textId="77777777" w:rsidR="00D63ED0" w:rsidRPr="00D22EFC" w:rsidRDefault="00D63ED0" w:rsidP="00D63ED0">
      <w:pPr>
        <w:spacing w:after="0"/>
        <w:rPr>
          <w:sz w:val="18"/>
          <w:szCs w:val="18"/>
        </w:rPr>
      </w:pPr>
      <w:r w:rsidRPr="00D22EFC">
        <w:rPr>
          <w:sz w:val="18"/>
          <w:szCs w:val="18"/>
        </w:rPr>
        <w:t xml:space="preserve">Intraoral-Periapical, each additional x-ray                          </w:t>
      </w:r>
      <w:r w:rsidR="006D51CA" w:rsidRPr="00D22EFC">
        <w:rPr>
          <w:sz w:val="18"/>
          <w:szCs w:val="18"/>
        </w:rPr>
        <w:t xml:space="preserve">    </w:t>
      </w:r>
      <w:r w:rsidR="00D22EFC">
        <w:rPr>
          <w:sz w:val="18"/>
          <w:szCs w:val="18"/>
        </w:rPr>
        <w:t xml:space="preserve">  </w:t>
      </w:r>
      <w:r w:rsidR="006D51CA" w:rsidRPr="00D22EFC">
        <w:rPr>
          <w:sz w:val="18"/>
          <w:szCs w:val="18"/>
        </w:rPr>
        <w:t xml:space="preserve">     </w:t>
      </w:r>
      <w:r w:rsidRPr="00D22EFC">
        <w:rPr>
          <w:sz w:val="18"/>
          <w:szCs w:val="18"/>
        </w:rPr>
        <w:t xml:space="preserve">   100%</w:t>
      </w:r>
    </w:p>
    <w:p w14:paraId="45A3E5CA" w14:textId="77777777" w:rsidR="00D63ED0" w:rsidRPr="00D22EFC" w:rsidRDefault="00D63ED0" w:rsidP="00D63ED0">
      <w:pPr>
        <w:spacing w:after="0"/>
        <w:rPr>
          <w:sz w:val="18"/>
          <w:szCs w:val="18"/>
        </w:rPr>
      </w:pPr>
      <w:r w:rsidRPr="00D22EFC">
        <w:rPr>
          <w:sz w:val="18"/>
          <w:szCs w:val="18"/>
        </w:rPr>
        <w:t xml:space="preserve">Intraoral-Periapical, occlusal x-ray                                       </w:t>
      </w:r>
      <w:r w:rsidR="006D51CA" w:rsidRPr="00D22EFC">
        <w:rPr>
          <w:sz w:val="18"/>
          <w:szCs w:val="18"/>
        </w:rPr>
        <w:t xml:space="preserve">         </w:t>
      </w:r>
      <w:r w:rsidR="00D22EFC">
        <w:rPr>
          <w:sz w:val="18"/>
          <w:szCs w:val="18"/>
        </w:rPr>
        <w:t xml:space="preserve"> </w:t>
      </w:r>
      <w:r w:rsidR="006D51CA" w:rsidRPr="00D22EFC">
        <w:rPr>
          <w:sz w:val="18"/>
          <w:szCs w:val="18"/>
        </w:rPr>
        <w:t xml:space="preserve"> </w:t>
      </w:r>
      <w:r w:rsidRPr="00D22EFC">
        <w:rPr>
          <w:sz w:val="18"/>
          <w:szCs w:val="18"/>
        </w:rPr>
        <w:t xml:space="preserve">   100%</w:t>
      </w:r>
    </w:p>
    <w:p w14:paraId="3BB33FAA" w14:textId="77777777" w:rsidR="00D63ED0" w:rsidRPr="00D22EFC" w:rsidRDefault="00D63ED0" w:rsidP="00D63ED0">
      <w:pPr>
        <w:spacing w:after="0"/>
        <w:rPr>
          <w:sz w:val="18"/>
          <w:szCs w:val="18"/>
        </w:rPr>
      </w:pPr>
      <w:r w:rsidRPr="00D22EFC">
        <w:rPr>
          <w:sz w:val="18"/>
          <w:szCs w:val="18"/>
        </w:rPr>
        <w:t xml:space="preserve">Bite-wing x-ray (1 per year)      </w:t>
      </w:r>
      <w:r w:rsidR="006D51CA" w:rsidRPr="00D22EFC">
        <w:rPr>
          <w:sz w:val="18"/>
          <w:szCs w:val="18"/>
        </w:rPr>
        <w:t xml:space="preserve">                       </w:t>
      </w:r>
      <w:r w:rsidRPr="00D22EFC">
        <w:rPr>
          <w:sz w:val="18"/>
          <w:szCs w:val="18"/>
        </w:rPr>
        <w:t xml:space="preserve">                        </w:t>
      </w:r>
      <w:r w:rsidR="006D51CA" w:rsidRPr="00D22EFC">
        <w:rPr>
          <w:sz w:val="18"/>
          <w:szCs w:val="18"/>
        </w:rPr>
        <w:t xml:space="preserve">    </w:t>
      </w:r>
      <w:r w:rsidR="00D22EFC">
        <w:rPr>
          <w:sz w:val="18"/>
          <w:szCs w:val="18"/>
        </w:rPr>
        <w:t xml:space="preserve">  </w:t>
      </w:r>
      <w:r w:rsidR="006D51CA" w:rsidRPr="00D22EFC">
        <w:rPr>
          <w:sz w:val="18"/>
          <w:szCs w:val="18"/>
        </w:rPr>
        <w:t xml:space="preserve">     </w:t>
      </w:r>
      <w:r w:rsidRPr="00D22EFC">
        <w:rPr>
          <w:sz w:val="18"/>
          <w:szCs w:val="18"/>
        </w:rPr>
        <w:t xml:space="preserve"> 100%</w:t>
      </w:r>
    </w:p>
    <w:p w14:paraId="669E28F5" w14:textId="77777777" w:rsidR="00D63ED0" w:rsidRPr="00D22EFC" w:rsidRDefault="00D63ED0" w:rsidP="00D63ED0">
      <w:pPr>
        <w:spacing w:after="0"/>
        <w:rPr>
          <w:sz w:val="18"/>
          <w:szCs w:val="18"/>
        </w:rPr>
      </w:pPr>
      <w:r w:rsidRPr="00D22EFC">
        <w:rPr>
          <w:sz w:val="18"/>
          <w:szCs w:val="18"/>
        </w:rPr>
        <w:t xml:space="preserve">Periodontal </w:t>
      </w:r>
      <w:r w:rsidR="00FE2C83">
        <w:rPr>
          <w:sz w:val="18"/>
          <w:szCs w:val="18"/>
        </w:rPr>
        <w:t>M</w:t>
      </w:r>
      <w:r w:rsidRPr="00D22EFC">
        <w:rPr>
          <w:sz w:val="18"/>
          <w:szCs w:val="18"/>
        </w:rPr>
        <w:t xml:space="preserve">aintenance </w:t>
      </w:r>
      <w:r w:rsidR="00FE2C83">
        <w:rPr>
          <w:sz w:val="18"/>
          <w:szCs w:val="18"/>
        </w:rPr>
        <w:t>C</w:t>
      </w:r>
      <w:r w:rsidRPr="00D22EFC">
        <w:rPr>
          <w:sz w:val="18"/>
          <w:szCs w:val="18"/>
        </w:rPr>
        <w:t xml:space="preserve">leanings                                        </w:t>
      </w:r>
      <w:r w:rsidR="006D51CA" w:rsidRPr="00D22EFC">
        <w:rPr>
          <w:sz w:val="18"/>
          <w:szCs w:val="18"/>
        </w:rPr>
        <w:t xml:space="preserve">     </w:t>
      </w:r>
      <w:r w:rsidR="00D22EFC">
        <w:rPr>
          <w:sz w:val="18"/>
          <w:szCs w:val="18"/>
        </w:rPr>
        <w:t xml:space="preserve"> </w:t>
      </w:r>
      <w:r w:rsidR="006D51CA" w:rsidRPr="00D22EFC">
        <w:rPr>
          <w:sz w:val="18"/>
          <w:szCs w:val="18"/>
        </w:rPr>
        <w:t xml:space="preserve">    </w:t>
      </w:r>
      <w:r w:rsidRPr="00D22EFC">
        <w:rPr>
          <w:sz w:val="18"/>
          <w:szCs w:val="18"/>
        </w:rPr>
        <w:t>100%</w:t>
      </w:r>
    </w:p>
    <w:p w14:paraId="5C9634CA" w14:textId="77777777" w:rsidR="00D63ED0" w:rsidRPr="00D22EFC" w:rsidRDefault="00D63ED0" w:rsidP="00D63ED0">
      <w:pPr>
        <w:spacing w:after="0"/>
        <w:rPr>
          <w:sz w:val="18"/>
          <w:szCs w:val="18"/>
        </w:rPr>
      </w:pPr>
      <w:r w:rsidRPr="00D22EFC">
        <w:rPr>
          <w:sz w:val="18"/>
          <w:szCs w:val="18"/>
        </w:rPr>
        <w:t>(3-4 per year as determined by your dentist)</w:t>
      </w:r>
    </w:p>
    <w:p w14:paraId="097417E8" w14:textId="77777777" w:rsidR="00D63ED0" w:rsidRPr="00D22EFC" w:rsidRDefault="00D63ED0" w:rsidP="00D63ED0">
      <w:pPr>
        <w:spacing w:after="0"/>
        <w:rPr>
          <w:sz w:val="18"/>
          <w:szCs w:val="18"/>
        </w:rPr>
      </w:pPr>
      <w:r w:rsidRPr="00D22EFC">
        <w:rPr>
          <w:sz w:val="18"/>
          <w:szCs w:val="18"/>
        </w:rPr>
        <w:t xml:space="preserve">Oral Cancer Screening                                                               </w:t>
      </w:r>
      <w:r w:rsidR="006D51CA" w:rsidRPr="00D22EFC">
        <w:rPr>
          <w:sz w:val="18"/>
          <w:szCs w:val="18"/>
        </w:rPr>
        <w:t xml:space="preserve">    </w:t>
      </w:r>
      <w:r w:rsidR="00D22EFC">
        <w:rPr>
          <w:sz w:val="18"/>
          <w:szCs w:val="18"/>
        </w:rPr>
        <w:t xml:space="preserve"> </w:t>
      </w:r>
      <w:r w:rsidR="006D51CA" w:rsidRPr="00D22EFC">
        <w:rPr>
          <w:sz w:val="18"/>
          <w:szCs w:val="18"/>
        </w:rPr>
        <w:t xml:space="preserve">    </w:t>
      </w:r>
      <w:r w:rsidRPr="00D22EFC">
        <w:rPr>
          <w:sz w:val="18"/>
          <w:szCs w:val="18"/>
        </w:rPr>
        <w:t xml:space="preserve">  100%</w:t>
      </w:r>
    </w:p>
    <w:p w14:paraId="45C5CFAF" w14:textId="77777777" w:rsidR="00D63ED0" w:rsidRPr="00D22EFC" w:rsidRDefault="00D63ED0" w:rsidP="00D63ED0">
      <w:pPr>
        <w:spacing w:after="0"/>
        <w:rPr>
          <w:sz w:val="18"/>
          <w:szCs w:val="18"/>
        </w:rPr>
      </w:pPr>
      <w:r w:rsidRPr="00D22EFC">
        <w:rPr>
          <w:sz w:val="18"/>
          <w:szCs w:val="18"/>
        </w:rPr>
        <w:t xml:space="preserve">Periodontal Gum Screening (once per year)                           </w:t>
      </w:r>
      <w:r w:rsidR="00D22EFC">
        <w:rPr>
          <w:sz w:val="18"/>
          <w:szCs w:val="18"/>
        </w:rPr>
        <w:t xml:space="preserve"> </w:t>
      </w:r>
      <w:r w:rsidR="006D51CA" w:rsidRPr="00D22EFC">
        <w:rPr>
          <w:sz w:val="18"/>
          <w:szCs w:val="18"/>
        </w:rPr>
        <w:t xml:space="preserve">        </w:t>
      </w:r>
      <w:r w:rsidRPr="00D22EFC">
        <w:rPr>
          <w:sz w:val="18"/>
          <w:szCs w:val="18"/>
        </w:rPr>
        <w:t>100%</w:t>
      </w:r>
    </w:p>
    <w:p w14:paraId="50BD5373" w14:textId="77777777" w:rsidR="001A5A0D" w:rsidRDefault="001A5A0D" w:rsidP="00D63ED0">
      <w:pPr>
        <w:spacing w:after="0"/>
        <w:rPr>
          <w:sz w:val="20"/>
          <w:szCs w:val="20"/>
        </w:rPr>
      </w:pPr>
    </w:p>
    <w:p w14:paraId="0A374BAE" w14:textId="77777777" w:rsidR="001A5A0D" w:rsidRDefault="001A5A0D" w:rsidP="00D63ED0">
      <w:pPr>
        <w:spacing w:after="0"/>
        <w:rPr>
          <w:b/>
        </w:rPr>
      </w:pPr>
      <w:r w:rsidRPr="000E3928">
        <w:rPr>
          <w:b/>
          <w:color w:val="990033"/>
          <w:sz w:val="32"/>
          <w:szCs w:val="32"/>
        </w:rPr>
        <w:t>ALL OTHER SERVICES</w:t>
      </w:r>
      <w:r>
        <w:rPr>
          <w:b/>
          <w:sz w:val="32"/>
          <w:szCs w:val="32"/>
        </w:rPr>
        <w:t xml:space="preserve">                         </w:t>
      </w:r>
      <w:r w:rsidRPr="00D22EFC">
        <w:rPr>
          <w:b/>
          <w:sz w:val="20"/>
          <w:szCs w:val="20"/>
        </w:rPr>
        <w:t xml:space="preserve"> Member </w:t>
      </w:r>
      <w:r w:rsidR="00B7180E">
        <w:rPr>
          <w:b/>
          <w:sz w:val="20"/>
          <w:szCs w:val="20"/>
        </w:rPr>
        <w:t>Discount</w:t>
      </w:r>
    </w:p>
    <w:p w14:paraId="065F1114" w14:textId="77777777" w:rsidR="001A5A0D" w:rsidRPr="00D22EFC" w:rsidRDefault="001A5A0D" w:rsidP="00D63ED0">
      <w:pPr>
        <w:spacing w:after="0"/>
        <w:rPr>
          <w:sz w:val="18"/>
          <w:szCs w:val="18"/>
        </w:rPr>
      </w:pPr>
      <w:r w:rsidRPr="00D22EFC">
        <w:rPr>
          <w:b/>
          <w:sz w:val="20"/>
          <w:szCs w:val="20"/>
        </w:rPr>
        <w:t xml:space="preserve">                                                                                                      </w:t>
      </w:r>
      <w:r w:rsidRPr="00D22EFC">
        <w:rPr>
          <w:sz w:val="18"/>
          <w:szCs w:val="18"/>
        </w:rPr>
        <w:t>15%</w:t>
      </w:r>
    </w:p>
    <w:p w14:paraId="081EEEF5" w14:textId="77777777" w:rsidR="005A747A" w:rsidRDefault="00242471" w:rsidP="005A747A">
      <w:pPr>
        <w:spacing w:after="0"/>
        <w:rPr>
          <w:i/>
          <w:sz w:val="20"/>
          <w:szCs w:val="20"/>
          <w:highlight w:val="yellow"/>
        </w:rPr>
      </w:pPr>
      <w:r w:rsidRPr="006E1A4E">
        <w:rPr>
          <w:i/>
          <w:sz w:val="20"/>
          <w:szCs w:val="20"/>
          <w:highlight w:val="yellow"/>
        </w:rPr>
        <w:t>*</w:t>
      </w:r>
      <w:r w:rsidR="004E7FEC" w:rsidRPr="006E1A4E">
        <w:rPr>
          <w:i/>
          <w:sz w:val="20"/>
          <w:szCs w:val="20"/>
          <w:highlight w:val="yellow"/>
        </w:rPr>
        <w:t xml:space="preserve">*Payments for all other services must be paid in full at the time of service to receive the </w:t>
      </w:r>
    </w:p>
    <w:p w14:paraId="25C1D372" w14:textId="77777777" w:rsidR="004E7FEC" w:rsidRPr="004E7FEC" w:rsidRDefault="005A747A" w:rsidP="005A747A">
      <w:pPr>
        <w:spacing w:after="120"/>
        <w:rPr>
          <w:i/>
          <w:sz w:val="20"/>
          <w:szCs w:val="20"/>
        </w:rPr>
      </w:pPr>
      <w:r>
        <w:rPr>
          <w:i/>
          <w:sz w:val="20"/>
          <w:szCs w:val="20"/>
          <w:highlight w:val="yellow"/>
        </w:rPr>
        <w:t xml:space="preserve">   </w:t>
      </w:r>
      <w:r w:rsidR="00734BFF">
        <w:rPr>
          <w:i/>
          <w:sz w:val="20"/>
          <w:szCs w:val="20"/>
          <w:highlight w:val="yellow"/>
        </w:rPr>
        <w:t xml:space="preserve"> </w:t>
      </w:r>
      <w:r w:rsidR="004E7FEC" w:rsidRPr="006E1A4E">
        <w:rPr>
          <w:i/>
          <w:sz w:val="20"/>
          <w:szCs w:val="20"/>
          <w:highlight w:val="yellow"/>
        </w:rPr>
        <w:t>discount.*</w:t>
      </w:r>
      <w:r w:rsidR="00242471" w:rsidRPr="006E1A4E">
        <w:rPr>
          <w:i/>
          <w:sz w:val="20"/>
          <w:szCs w:val="20"/>
          <w:highlight w:val="yellow"/>
        </w:rPr>
        <w:t>*</w:t>
      </w:r>
    </w:p>
    <w:p w14:paraId="17D976DC" w14:textId="77777777" w:rsidR="004E7FEC" w:rsidRPr="004E7FEC" w:rsidRDefault="004E7FEC" w:rsidP="005A747A">
      <w:pPr>
        <w:spacing w:after="120"/>
        <w:rPr>
          <w:sz w:val="20"/>
          <w:szCs w:val="20"/>
        </w:rPr>
      </w:pPr>
      <w:r w:rsidRPr="004E7FEC">
        <w:rPr>
          <w:b/>
          <w:i/>
          <w:sz w:val="20"/>
          <w:szCs w:val="20"/>
        </w:rPr>
        <w:t>Baxter Dental Center</w:t>
      </w:r>
      <w:r w:rsidRPr="004E7FEC">
        <w:rPr>
          <w:sz w:val="20"/>
          <w:szCs w:val="20"/>
        </w:rPr>
        <w:t xml:space="preserve"> accepts cash, check, debit, credit and Care Credit as forms of payment.</w:t>
      </w:r>
    </w:p>
    <w:sectPr w:rsidR="004E7FEC" w:rsidRPr="004E7FEC" w:rsidSect="008B4DA1">
      <w:pgSz w:w="15840" w:h="12240" w:orient="landscape"/>
      <w:pgMar w:top="14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26E"/>
    <w:multiLevelType w:val="hybridMultilevel"/>
    <w:tmpl w:val="1F9AB3A4"/>
    <w:lvl w:ilvl="0" w:tplc="F500BE5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44E77"/>
    <w:multiLevelType w:val="hybridMultilevel"/>
    <w:tmpl w:val="A970C43C"/>
    <w:lvl w:ilvl="0" w:tplc="6A583BE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F1389"/>
    <w:multiLevelType w:val="hybridMultilevel"/>
    <w:tmpl w:val="4A5C1BCC"/>
    <w:lvl w:ilvl="0" w:tplc="A0E62762">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292057059">
    <w:abstractNumId w:val="0"/>
  </w:num>
  <w:num w:numId="2" w16cid:durableId="1729721830">
    <w:abstractNumId w:val="1"/>
  </w:num>
  <w:num w:numId="3" w16cid:durableId="536818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72"/>
    <w:rsid w:val="00062F6E"/>
    <w:rsid w:val="000E3928"/>
    <w:rsid w:val="00100560"/>
    <w:rsid w:val="001A1940"/>
    <w:rsid w:val="001A5A0D"/>
    <w:rsid w:val="001F21B6"/>
    <w:rsid w:val="00242471"/>
    <w:rsid w:val="00282496"/>
    <w:rsid w:val="002D680B"/>
    <w:rsid w:val="00440595"/>
    <w:rsid w:val="004D0CF4"/>
    <w:rsid w:val="004E7FEC"/>
    <w:rsid w:val="00537978"/>
    <w:rsid w:val="005A747A"/>
    <w:rsid w:val="005D1E06"/>
    <w:rsid w:val="006A7672"/>
    <w:rsid w:val="006C468D"/>
    <w:rsid w:val="006D4CCE"/>
    <w:rsid w:val="006D51CA"/>
    <w:rsid w:val="006E1485"/>
    <w:rsid w:val="006E1A4E"/>
    <w:rsid w:val="006F6A87"/>
    <w:rsid w:val="0071133A"/>
    <w:rsid w:val="00734BFF"/>
    <w:rsid w:val="0074089C"/>
    <w:rsid w:val="007A0AED"/>
    <w:rsid w:val="008155CD"/>
    <w:rsid w:val="008B4DA1"/>
    <w:rsid w:val="00972557"/>
    <w:rsid w:val="00B10072"/>
    <w:rsid w:val="00B7180E"/>
    <w:rsid w:val="00BD6C32"/>
    <w:rsid w:val="00C757A2"/>
    <w:rsid w:val="00CE16CB"/>
    <w:rsid w:val="00D22EFC"/>
    <w:rsid w:val="00D3216A"/>
    <w:rsid w:val="00D60CFD"/>
    <w:rsid w:val="00D63ED0"/>
    <w:rsid w:val="00DB18F8"/>
    <w:rsid w:val="00E07C79"/>
    <w:rsid w:val="00E53EB4"/>
    <w:rsid w:val="00E83C9B"/>
    <w:rsid w:val="00EB7147"/>
    <w:rsid w:val="00EC1338"/>
    <w:rsid w:val="00F8731E"/>
    <w:rsid w:val="00FE2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7275"/>
  <w15:chartTrackingRefBased/>
  <w15:docId w15:val="{99099593-1F54-46C9-868C-31AE7C08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180E"/>
    <w:pPr>
      <w:spacing w:after="0" w:line="240" w:lineRule="auto"/>
    </w:pPr>
    <w:rPr>
      <w:rFonts w:eastAsiaTheme="minorEastAsia"/>
    </w:rPr>
  </w:style>
  <w:style w:type="character" w:customStyle="1" w:styleId="NoSpacingChar">
    <w:name w:val="No Spacing Char"/>
    <w:basedOn w:val="DefaultParagraphFont"/>
    <w:link w:val="NoSpacing"/>
    <w:uiPriority w:val="1"/>
    <w:rsid w:val="00B7180E"/>
    <w:rPr>
      <w:rFonts w:eastAsiaTheme="minorEastAsia"/>
    </w:rPr>
  </w:style>
  <w:style w:type="paragraph" w:styleId="ListParagraph">
    <w:name w:val="List Paragraph"/>
    <w:basedOn w:val="Normal"/>
    <w:uiPriority w:val="34"/>
    <w:qFormat/>
    <w:rsid w:val="0074089C"/>
    <w:pPr>
      <w:ind w:left="720"/>
      <w:contextualSpacing/>
    </w:pPr>
  </w:style>
  <w:style w:type="paragraph" w:styleId="BalloonText">
    <w:name w:val="Balloon Text"/>
    <w:basedOn w:val="Normal"/>
    <w:link w:val="BalloonTextChar"/>
    <w:uiPriority w:val="99"/>
    <w:semiHidden/>
    <w:unhideWhenUsed/>
    <w:rsid w:val="00F87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3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C54D2-A85D-40CD-A9ED-9CD3AD17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Owner</cp:lastModifiedBy>
  <cp:revision>25</cp:revision>
  <cp:lastPrinted>2018-03-13T18:33:00Z</cp:lastPrinted>
  <dcterms:created xsi:type="dcterms:W3CDTF">2018-03-08T16:24:00Z</dcterms:created>
  <dcterms:modified xsi:type="dcterms:W3CDTF">2026-01-26T14:21:00Z</dcterms:modified>
</cp:coreProperties>
</file>